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11" w:rsidRPr="00D86024" w:rsidRDefault="002735C3" w:rsidP="00667411">
      <w:pPr>
        <w:pStyle w:val="Ttulo"/>
        <w:rPr>
          <w:rFonts w:ascii="Cambria" w:hAnsi="Cambria"/>
          <w:szCs w:val="24"/>
          <w:u w:val="single"/>
        </w:rPr>
      </w:pPr>
      <w:r>
        <w:rPr>
          <w:rFonts w:ascii="Cambria" w:hAnsi="Cambria"/>
          <w:szCs w:val="24"/>
          <w:u w:val="single"/>
        </w:rPr>
        <w:t>EDITAL Nº 12</w:t>
      </w:r>
      <w:r w:rsidR="00667411" w:rsidRPr="00D86024">
        <w:rPr>
          <w:rFonts w:ascii="Cambria" w:hAnsi="Cambria"/>
          <w:szCs w:val="24"/>
          <w:u w:val="single"/>
        </w:rPr>
        <w:t>/2018</w:t>
      </w:r>
    </w:p>
    <w:p w:rsidR="00667411" w:rsidRPr="00D86024" w:rsidRDefault="002735C3" w:rsidP="00667411">
      <w:pPr>
        <w:pStyle w:val="Ttulo"/>
        <w:rPr>
          <w:rFonts w:ascii="Cambria" w:hAnsi="Cambria"/>
          <w:szCs w:val="24"/>
        </w:rPr>
      </w:pPr>
      <w:r>
        <w:rPr>
          <w:rFonts w:ascii="Cambria" w:hAnsi="Cambria"/>
          <w:szCs w:val="24"/>
        </w:rPr>
        <w:t>CONVITE Nº  04</w:t>
      </w:r>
      <w:r w:rsidR="00667411" w:rsidRPr="00D86024">
        <w:rPr>
          <w:rFonts w:ascii="Cambria" w:hAnsi="Cambria"/>
          <w:szCs w:val="24"/>
        </w:rPr>
        <w:t>/2018 – PROCESSO Nº</w:t>
      </w:r>
      <w:r w:rsidR="00667411">
        <w:rPr>
          <w:rFonts w:ascii="Cambria" w:hAnsi="Cambria"/>
          <w:szCs w:val="24"/>
        </w:rPr>
        <w:t xml:space="preserve"> </w:t>
      </w:r>
      <w:r>
        <w:rPr>
          <w:rFonts w:ascii="Cambria" w:hAnsi="Cambria"/>
          <w:szCs w:val="24"/>
        </w:rPr>
        <w:t>15</w:t>
      </w:r>
      <w:r w:rsidR="00667411" w:rsidRPr="00D86024">
        <w:rPr>
          <w:rFonts w:ascii="Cambria" w:hAnsi="Cambria"/>
          <w:szCs w:val="24"/>
        </w:rPr>
        <w:t>/2018</w:t>
      </w:r>
    </w:p>
    <w:p w:rsidR="00667411" w:rsidRPr="00D86024" w:rsidRDefault="00667411" w:rsidP="00667411">
      <w:pPr>
        <w:jc w:val="both"/>
        <w:rPr>
          <w:rFonts w:ascii="Cambria" w:hAnsi="Cambria"/>
          <w:color w:val="4F81BD"/>
        </w:rPr>
      </w:pPr>
    </w:p>
    <w:p w:rsidR="00667411" w:rsidRPr="00D86024" w:rsidRDefault="00667411" w:rsidP="00667411">
      <w:pPr>
        <w:pStyle w:val="Ttulo2"/>
        <w:numPr>
          <w:ilvl w:val="0"/>
          <w:numId w:val="0"/>
        </w:numPr>
        <w:ind w:left="1080"/>
        <w:jc w:val="center"/>
        <w:rPr>
          <w:rFonts w:ascii="Cambria" w:hAnsi="Cambria"/>
          <w:u w:val="single"/>
        </w:rPr>
      </w:pPr>
      <w:r w:rsidRPr="00D86024">
        <w:rPr>
          <w:rFonts w:ascii="Cambria" w:hAnsi="Cambria"/>
          <w:u w:val="single"/>
        </w:rPr>
        <w:t>PROTOCOLO DE RECEBIMENTO DO EDITAL</w:t>
      </w:r>
    </w:p>
    <w:p w:rsidR="00667411" w:rsidRPr="00D86024" w:rsidRDefault="00667411" w:rsidP="00667411">
      <w:pPr>
        <w:pStyle w:val="Corpodetexto"/>
        <w:tabs>
          <w:tab w:val="left" w:pos="-180"/>
        </w:tabs>
        <w:jc w:val="both"/>
        <w:rPr>
          <w:rFonts w:ascii="Cambria" w:hAnsi="Cambria"/>
          <w:b/>
        </w:rPr>
      </w:pPr>
    </w:p>
    <w:p w:rsidR="00667411" w:rsidRPr="00D86024" w:rsidRDefault="00667411" w:rsidP="00667411">
      <w:pPr>
        <w:pStyle w:val="Corpodetexto"/>
        <w:tabs>
          <w:tab w:val="left" w:pos="-180"/>
        </w:tabs>
        <w:jc w:val="both"/>
        <w:rPr>
          <w:rFonts w:ascii="Cambria" w:hAnsi="Cambria"/>
        </w:rPr>
      </w:pPr>
      <w:r w:rsidRPr="00D86024">
        <w:rPr>
          <w:rFonts w:ascii="Cambria" w:hAnsi="Cambria"/>
          <w:b/>
        </w:rPr>
        <w:t>OBJETO</w:t>
      </w:r>
      <w:r w:rsidRPr="00D86024">
        <w:rPr>
          <w:rFonts w:ascii="Cambria" w:hAnsi="Cambria"/>
        </w:rPr>
        <w:t>: Contratação de empresa especializada para realização de Concurso Público para preenchimento de vagas disponíveis existentes no quadro de servidores e cadastro de reserva da Câmara Municipal de Cordeirópolis e mais aquelas que vagarem e/ou que forem criadas e disponibilizadas para concurso durante a vigência do contrato, através de Ordem de Serviço para novo (s) edital (is) de concurso, elaborados pela empresa contratada.</w:t>
      </w:r>
    </w:p>
    <w:p w:rsidR="00667411" w:rsidRDefault="00667411" w:rsidP="00667411">
      <w:pPr>
        <w:jc w:val="both"/>
        <w:rPr>
          <w:rFonts w:ascii="Cambria" w:hAnsi="Cambria"/>
          <w:b/>
        </w:rPr>
      </w:pPr>
    </w:p>
    <w:p w:rsidR="00667411" w:rsidRPr="00D86024" w:rsidRDefault="00667411" w:rsidP="00667411">
      <w:pPr>
        <w:jc w:val="both"/>
        <w:rPr>
          <w:rFonts w:ascii="Cambria" w:hAnsi="Cambria"/>
          <w:b/>
        </w:rPr>
      </w:pPr>
      <w:r w:rsidRPr="00D86024">
        <w:rPr>
          <w:rFonts w:ascii="Cambria" w:hAnsi="Cambria"/>
          <w:b/>
        </w:rPr>
        <w:t>RAZÃO SOCIAL: __________________________________________________________</w:t>
      </w: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r w:rsidRPr="00D86024">
        <w:rPr>
          <w:rFonts w:ascii="Cambria" w:hAnsi="Cambria"/>
          <w:b/>
        </w:rPr>
        <w:t>CNPJ: ____________________________________________________________________</w:t>
      </w: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r w:rsidRPr="00D86024">
        <w:rPr>
          <w:rFonts w:ascii="Cambria" w:hAnsi="Cambria"/>
          <w:b/>
        </w:rPr>
        <w:t>PESSOA P/CONTATO:______________________________________________________</w:t>
      </w: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r w:rsidRPr="00D86024">
        <w:rPr>
          <w:rFonts w:ascii="Cambria" w:hAnsi="Cambria"/>
          <w:b/>
        </w:rPr>
        <w:t>ENDEREÇO:_______________________________________________________________</w:t>
      </w: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r w:rsidRPr="00D86024">
        <w:rPr>
          <w:rFonts w:ascii="Cambria" w:hAnsi="Cambria"/>
          <w:b/>
        </w:rPr>
        <w:t>CIDADE:</w:t>
      </w:r>
      <w:r w:rsidRPr="00D86024">
        <w:rPr>
          <w:rFonts w:ascii="Cambria" w:hAnsi="Cambria"/>
          <w:b/>
        </w:rPr>
        <w:tab/>
        <w:t>________________________ESTADO:________CEP: _________________</w:t>
      </w:r>
    </w:p>
    <w:p w:rsidR="00667411" w:rsidRPr="00D86024" w:rsidRDefault="00667411" w:rsidP="00667411">
      <w:pPr>
        <w:jc w:val="both"/>
        <w:rPr>
          <w:rFonts w:ascii="Cambria" w:hAnsi="Cambria"/>
          <w:b/>
        </w:rPr>
      </w:pPr>
      <w:r w:rsidRPr="00D86024">
        <w:rPr>
          <w:rFonts w:ascii="Cambria" w:hAnsi="Cambria"/>
          <w:b/>
        </w:rPr>
        <w:tab/>
      </w: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bCs/>
        </w:rPr>
      </w:pPr>
      <w:r w:rsidRPr="00D86024">
        <w:rPr>
          <w:rFonts w:ascii="Cambria" w:hAnsi="Cambria"/>
          <w:b/>
          <w:bCs/>
        </w:rPr>
        <w:t>TELEFONE:___________________________ FAX: _______________________________</w:t>
      </w:r>
    </w:p>
    <w:p w:rsidR="00667411" w:rsidRPr="00D86024" w:rsidRDefault="00667411" w:rsidP="00667411">
      <w:pPr>
        <w:jc w:val="both"/>
        <w:rPr>
          <w:rFonts w:ascii="Cambria" w:hAnsi="Cambria"/>
          <w:b/>
          <w:bCs/>
        </w:rPr>
      </w:pPr>
    </w:p>
    <w:p w:rsidR="00667411" w:rsidRPr="00D86024" w:rsidRDefault="00667411" w:rsidP="00667411">
      <w:pPr>
        <w:jc w:val="both"/>
        <w:rPr>
          <w:rFonts w:ascii="Cambria" w:hAnsi="Cambria"/>
          <w:b/>
          <w:bCs/>
        </w:rPr>
      </w:pPr>
    </w:p>
    <w:p w:rsidR="00667411" w:rsidRPr="00D86024" w:rsidRDefault="00667411" w:rsidP="00667411">
      <w:pPr>
        <w:jc w:val="both"/>
        <w:rPr>
          <w:rFonts w:ascii="Cambria" w:hAnsi="Cambria"/>
          <w:b/>
          <w:bCs/>
        </w:rPr>
      </w:pPr>
      <w:r w:rsidRPr="00D86024">
        <w:rPr>
          <w:rFonts w:ascii="Cambria" w:hAnsi="Cambria"/>
          <w:b/>
          <w:bCs/>
        </w:rPr>
        <w:t>E-MAIL:___________________________________________________________________</w:t>
      </w: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r w:rsidRPr="00D86024">
        <w:rPr>
          <w:rFonts w:ascii="Cambria" w:hAnsi="Cambria"/>
          <w:b/>
        </w:rPr>
        <w:t>NOME COMPLETO:________________________________________________________</w:t>
      </w: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r w:rsidRPr="00D86024">
        <w:rPr>
          <w:rFonts w:ascii="Cambria" w:hAnsi="Cambria"/>
          <w:b/>
        </w:rPr>
        <w:t>ASSINATURA:_____________________________________________________________</w:t>
      </w: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r w:rsidRPr="00D86024">
        <w:rPr>
          <w:rFonts w:ascii="Cambria" w:hAnsi="Cambria"/>
          <w:b/>
        </w:rPr>
        <w:t>LOCAL E DATA: ______________________,_____</w:t>
      </w:r>
      <w:r w:rsidR="002735C3">
        <w:rPr>
          <w:rFonts w:ascii="Cambria" w:hAnsi="Cambria"/>
          <w:b/>
        </w:rPr>
        <w:t>__de____________________ de 2018</w:t>
      </w:r>
      <w:r w:rsidRPr="00D86024">
        <w:rPr>
          <w:rFonts w:ascii="Cambria" w:hAnsi="Cambria"/>
          <w:b/>
        </w:rPr>
        <w:t>.</w:t>
      </w:r>
    </w:p>
    <w:p w:rsidR="00667411" w:rsidRPr="00D86024" w:rsidRDefault="00667411" w:rsidP="00667411">
      <w:pPr>
        <w:jc w:val="both"/>
        <w:rPr>
          <w:rFonts w:ascii="Cambria" w:hAnsi="Cambria"/>
          <w:b/>
        </w:rPr>
      </w:pPr>
    </w:p>
    <w:p w:rsidR="00667411" w:rsidRPr="00D86024" w:rsidRDefault="00667411" w:rsidP="00667411">
      <w:pPr>
        <w:tabs>
          <w:tab w:val="left" w:pos="900"/>
        </w:tabs>
        <w:jc w:val="both"/>
        <w:rPr>
          <w:rFonts w:ascii="Cambria" w:hAnsi="Cambria"/>
          <w:b/>
        </w:rPr>
      </w:pPr>
    </w:p>
    <w:p w:rsidR="00C10977" w:rsidRPr="00D86024" w:rsidRDefault="00C10977" w:rsidP="00C10977">
      <w:pPr>
        <w:pStyle w:val="Ttulo"/>
        <w:rPr>
          <w:rFonts w:ascii="Cambria" w:hAnsi="Cambria"/>
          <w:szCs w:val="24"/>
          <w:u w:val="single"/>
        </w:rPr>
      </w:pPr>
      <w:r>
        <w:rPr>
          <w:rFonts w:ascii="Cambria" w:hAnsi="Cambria"/>
          <w:szCs w:val="24"/>
          <w:u w:val="single"/>
        </w:rPr>
        <w:lastRenderedPageBreak/>
        <w:t>EDITAL Nº 12</w:t>
      </w:r>
      <w:r w:rsidRPr="00D86024">
        <w:rPr>
          <w:rFonts w:ascii="Cambria" w:hAnsi="Cambria"/>
          <w:szCs w:val="24"/>
          <w:u w:val="single"/>
        </w:rPr>
        <w:t>/2018</w:t>
      </w:r>
    </w:p>
    <w:p w:rsidR="00C10977" w:rsidRPr="00D86024" w:rsidRDefault="00C10977" w:rsidP="00C10977">
      <w:pPr>
        <w:pStyle w:val="Ttulo"/>
        <w:rPr>
          <w:rFonts w:ascii="Cambria" w:hAnsi="Cambria"/>
          <w:szCs w:val="24"/>
        </w:rPr>
      </w:pPr>
      <w:r>
        <w:rPr>
          <w:rFonts w:ascii="Cambria" w:hAnsi="Cambria"/>
          <w:szCs w:val="24"/>
        </w:rPr>
        <w:t>CONVITE Nº  04</w:t>
      </w:r>
      <w:r w:rsidRPr="00D86024">
        <w:rPr>
          <w:rFonts w:ascii="Cambria" w:hAnsi="Cambria"/>
          <w:szCs w:val="24"/>
        </w:rPr>
        <w:t>/2018 – PROCESSO Nº</w:t>
      </w:r>
      <w:r>
        <w:rPr>
          <w:rFonts w:ascii="Cambria" w:hAnsi="Cambria"/>
          <w:szCs w:val="24"/>
        </w:rPr>
        <w:t xml:space="preserve"> 15</w:t>
      </w:r>
      <w:r w:rsidRPr="00D86024">
        <w:rPr>
          <w:rFonts w:ascii="Cambria" w:hAnsi="Cambria"/>
          <w:szCs w:val="24"/>
        </w:rPr>
        <w:t>/2018</w:t>
      </w:r>
    </w:p>
    <w:p w:rsidR="00667411" w:rsidRPr="00D86024" w:rsidRDefault="00667411" w:rsidP="00667411">
      <w:pPr>
        <w:jc w:val="both"/>
        <w:rPr>
          <w:rFonts w:ascii="Cambria" w:hAnsi="Cambria"/>
          <w:color w:val="4F81BD"/>
        </w:rPr>
      </w:pPr>
    </w:p>
    <w:p w:rsidR="00667411" w:rsidRPr="008659A5" w:rsidRDefault="00667411" w:rsidP="00667411">
      <w:pPr>
        <w:pStyle w:val="Ttulo5"/>
        <w:rPr>
          <w:rFonts w:ascii="Cambria" w:hAnsi="Cambria"/>
          <w:b/>
          <w:iCs/>
          <w:color w:val="auto"/>
        </w:rPr>
      </w:pPr>
      <w:r w:rsidRPr="008659A5">
        <w:rPr>
          <w:rFonts w:ascii="Cambria" w:hAnsi="Cambria"/>
          <w:b/>
          <w:iCs/>
          <w:color w:val="auto"/>
        </w:rPr>
        <w:t xml:space="preserve">DATA DA EMISSÃO DO CONVITE: </w:t>
      </w:r>
      <w:r w:rsidR="00C10977">
        <w:rPr>
          <w:rFonts w:ascii="Cambria" w:hAnsi="Cambria"/>
          <w:b/>
          <w:iCs/>
          <w:color w:val="auto"/>
        </w:rPr>
        <w:t>20/03</w:t>
      </w:r>
      <w:r w:rsidRPr="008659A5">
        <w:rPr>
          <w:rFonts w:ascii="Cambria" w:hAnsi="Cambria"/>
          <w:b/>
          <w:iCs/>
          <w:color w:val="auto"/>
        </w:rPr>
        <w:t>/2018.</w:t>
      </w:r>
    </w:p>
    <w:p w:rsidR="006174B5" w:rsidRPr="00D86024" w:rsidRDefault="00667411" w:rsidP="006174B5">
      <w:pPr>
        <w:jc w:val="both"/>
        <w:rPr>
          <w:rFonts w:ascii="Cambria" w:hAnsi="Cambria"/>
          <w:b/>
          <w:bCs/>
        </w:rPr>
      </w:pPr>
      <w:r w:rsidRPr="00D86024">
        <w:rPr>
          <w:rFonts w:ascii="Cambria" w:hAnsi="Cambria"/>
          <w:b/>
          <w:bCs/>
        </w:rPr>
        <w:t>DATA E HO</w:t>
      </w:r>
      <w:r w:rsidR="00C10977">
        <w:rPr>
          <w:rFonts w:ascii="Cambria" w:hAnsi="Cambria"/>
          <w:b/>
          <w:bCs/>
        </w:rPr>
        <w:t>RÁRIO PARA ENTREGA DO ENVELOPE</w:t>
      </w:r>
      <w:r w:rsidR="006174B5" w:rsidRPr="00D86024">
        <w:rPr>
          <w:rFonts w:ascii="Cambria" w:hAnsi="Cambria"/>
          <w:b/>
          <w:bCs/>
        </w:rPr>
        <w:t xml:space="preserve">: </w:t>
      </w:r>
      <w:r w:rsidR="006174B5" w:rsidRPr="005F2F73">
        <w:rPr>
          <w:rFonts w:ascii="Cambria" w:hAnsi="Cambria"/>
          <w:b/>
          <w:bCs/>
        </w:rPr>
        <w:t xml:space="preserve">até às </w:t>
      </w:r>
      <w:r w:rsidR="00C10977">
        <w:rPr>
          <w:rFonts w:ascii="Cambria" w:hAnsi="Cambria"/>
          <w:b/>
          <w:bCs/>
        </w:rPr>
        <w:t xml:space="preserve"> 13:30</w:t>
      </w:r>
      <w:r w:rsidR="006174B5" w:rsidRPr="005F2F73">
        <w:rPr>
          <w:rFonts w:ascii="Cambria" w:hAnsi="Cambria"/>
          <w:b/>
          <w:bCs/>
        </w:rPr>
        <w:t xml:space="preserve"> </w:t>
      </w:r>
      <w:proofErr w:type="spellStart"/>
      <w:r w:rsidR="006174B5" w:rsidRPr="005F2F73">
        <w:rPr>
          <w:rFonts w:ascii="Cambria" w:hAnsi="Cambria"/>
          <w:b/>
          <w:bCs/>
        </w:rPr>
        <w:t>hs</w:t>
      </w:r>
      <w:proofErr w:type="spellEnd"/>
      <w:r w:rsidR="006174B5" w:rsidRPr="005F2F73">
        <w:rPr>
          <w:rFonts w:ascii="Cambria" w:hAnsi="Cambria"/>
          <w:b/>
          <w:bCs/>
        </w:rPr>
        <w:t xml:space="preserve"> do dia </w:t>
      </w:r>
      <w:r w:rsidR="00C10977">
        <w:rPr>
          <w:rFonts w:ascii="Cambria" w:hAnsi="Cambria"/>
          <w:b/>
          <w:bCs/>
        </w:rPr>
        <w:t>29</w:t>
      </w:r>
      <w:r w:rsidR="006174B5" w:rsidRPr="005F2F73">
        <w:rPr>
          <w:rFonts w:ascii="Cambria" w:hAnsi="Cambria"/>
          <w:b/>
          <w:bCs/>
        </w:rPr>
        <w:t>/</w:t>
      </w:r>
      <w:r w:rsidR="00C10977">
        <w:rPr>
          <w:rFonts w:ascii="Cambria" w:hAnsi="Cambria"/>
          <w:b/>
          <w:bCs/>
        </w:rPr>
        <w:t>03</w:t>
      </w:r>
      <w:r w:rsidR="006174B5">
        <w:rPr>
          <w:rFonts w:ascii="Cambria" w:hAnsi="Cambria"/>
          <w:b/>
          <w:bCs/>
        </w:rPr>
        <w:t>/</w:t>
      </w:r>
      <w:r w:rsidR="006174B5" w:rsidRPr="005F2F73">
        <w:rPr>
          <w:rFonts w:ascii="Cambria" w:hAnsi="Cambria"/>
          <w:b/>
          <w:bCs/>
        </w:rPr>
        <w:t>2018.</w:t>
      </w:r>
    </w:p>
    <w:p w:rsidR="00667411" w:rsidRPr="00D86024" w:rsidRDefault="00667411" w:rsidP="00667411">
      <w:pPr>
        <w:jc w:val="both"/>
        <w:rPr>
          <w:rFonts w:ascii="Cambria" w:hAnsi="Cambria"/>
          <w:b/>
          <w:bCs/>
        </w:rPr>
      </w:pPr>
      <w:r w:rsidRPr="00D86024">
        <w:rPr>
          <w:rFonts w:ascii="Cambria" w:hAnsi="Cambria"/>
          <w:b/>
          <w:bCs/>
        </w:rPr>
        <w:t xml:space="preserve">DATA E HORÁRIO DE ABERTURA DO ENVELOPE: </w:t>
      </w:r>
      <w:r w:rsidRPr="005F2F73">
        <w:rPr>
          <w:rFonts w:ascii="Cambria" w:hAnsi="Cambria"/>
          <w:b/>
          <w:bCs/>
        </w:rPr>
        <w:t xml:space="preserve">às </w:t>
      </w:r>
      <w:r w:rsidR="00C10977">
        <w:rPr>
          <w:rFonts w:ascii="Cambria" w:hAnsi="Cambria"/>
          <w:b/>
          <w:bCs/>
        </w:rPr>
        <w:t xml:space="preserve"> 14:00</w:t>
      </w:r>
      <w:r w:rsidRPr="005F2F73">
        <w:rPr>
          <w:rFonts w:ascii="Cambria" w:hAnsi="Cambria"/>
          <w:b/>
          <w:bCs/>
        </w:rPr>
        <w:t xml:space="preserve"> </w:t>
      </w:r>
      <w:proofErr w:type="spellStart"/>
      <w:r w:rsidRPr="005F2F73">
        <w:rPr>
          <w:rFonts w:ascii="Cambria" w:hAnsi="Cambria"/>
          <w:b/>
          <w:bCs/>
        </w:rPr>
        <w:t>hs</w:t>
      </w:r>
      <w:proofErr w:type="spellEnd"/>
      <w:r w:rsidRPr="005F2F73">
        <w:rPr>
          <w:rFonts w:ascii="Cambria" w:hAnsi="Cambria"/>
          <w:b/>
          <w:bCs/>
        </w:rPr>
        <w:t xml:space="preserve"> do dia </w:t>
      </w:r>
      <w:r w:rsidR="00C10977">
        <w:rPr>
          <w:rFonts w:ascii="Cambria" w:hAnsi="Cambria"/>
          <w:b/>
          <w:bCs/>
        </w:rPr>
        <w:t>29</w:t>
      </w:r>
      <w:r w:rsidRPr="005F2F73">
        <w:rPr>
          <w:rFonts w:ascii="Cambria" w:hAnsi="Cambria"/>
          <w:b/>
          <w:bCs/>
        </w:rPr>
        <w:t>/</w:t>
      </w:r>
      <w:r w:rsidR="00C10977">
        <w:rPr>
          <w:rFonts w:ascii="Cambria" w:hAnsi="Cambria"/>
          <w:b/>
          <w:bCs/>
        </w:rPr>
        <w:t>03</w:t>
      </w:r>
      <w:r w:rsidR="006174B5">
        <w:rPr>
          <w:rFonts w:ascii="Cambria" w:hAnsi="Cambria"/>
          <w:b/>
          <w:bCs/>
        </w:rPr>
        <w:t>/</w:t>
      </w:r>
      <w:r w:rsidRPr="005F2F73">
        <w:rPr>
          <w:rFonts w:ascii="Cambria" w:hAnsi="Cambria"/>
          <w:b/>
          <w:bCs/>
        </w:rPr>
        <w:t>2018.</w:t>
      </w:r>
    </w:p>
    <w:p w:rsidR="00667411" w:rsidRPr="00D86024" w:rsidRDefault="00667411" w:rsidP="00667411">
      <w:pPr>
        <w:jc w:val="both"/>
        <w:rPr>
          <w:rFonts w:ascii="Cambria" w:hAnsi="Cambria"/>
          <w:b/>
          <w:bCs/>
          <w:color w:val="4F81BD"/>
        </w:rPr>
      </w:pPr>
    </w:p>
    <w:p w:rsidR="00667411" w:rsidRPr="005F2F73" w:rsidRDefault="00667411" w:rsidP="00667411">
      <w:pPr>
        <w:jc w:val="both"/>
        <w:rPr>
          <w:rFonts w:ascii="Cambria" w:hAnsi="Cambria"/>
          <w:highlight w:val="yellow"/>
        </w:rPr>
      </w:pPr>
      <w:r w:rsidRPr="00D86024">
        <w:rPr>
          <w:rFonts w:ascii="Cambria" w:hAnsi="Cambria"/>
        </w:rPr>
        <w:t xml:space="preserve">A Câmara Municipal de Cordeirópolis, através de seu Presidente, Laerte Lourenço, torna público e convida as empresas interessadas para oferecerem propostas destinadas à Licitação, na modalidade </w:t>
      </w:r>
      <w:r w:rsidRPr="00D86024">
        <w:rPr>
          <w:rFonts w:ascii="Cambria" w:hAnsi="Cambria"/>
          <w:b/>
          <w:bCs/>
        </w:rPr>
        <w:t xml:space="preserve">CONVITE </w:t>
      </w:r>
      <w:r w:rsidRPr="00D86024">
        <w:rPr>
          <w:rFonts w:ascii="Cambria" w:hAnsi="Cambria"/>
        </w:rPr>
        <w:t xml:space="preserve">com regime de execução por </w:t>
      </w:r>
      <w:r w:rsidRPr="00D86024">
        <w:rPr>
          <w:rFonts w:ascii="Cambria" w:hAnsi="Cambria"/>
          <w:b/>
        </w:rPr>
        <w:t>menor preço</w:t>
      </w:r>
      <w:r w:rsidR="006174B5">
        <w:rPr>
          <w:rFonts w:ascii="Cambria" w:hAnsi="Cambria"/>
          <w:b/>
        </w:rPr>
        <w:t xml:space="preserve"> global</w:t>
      </w:r>
      <w:r w:rsidRPr="00D86024">
        <w:rPr>
          <w:rFonts w:ascii="Cambria" w:hAnsi="Cambria"/>
        </w:rPr>
        <w:t>, a</w:t>
      </w:r>
      <w:r w:rsidRPr="00D86024">
        <w:rPr>
          <w:rFonts w:ascii="Cambria" w:hAnsi="Cambria"/>
          <w:b/>
        </w:rPr>
        <w:t xml:space="preserve"> </w:t>
      </w:r>
      <w:r w:rsidRPr="00D86024">
        <w:rPr>
          <w:rFonts w:ascii="Cambria" w:hAnsi="Cambria"/>
        </w:rPr>
        <w:t xml:space="preserve">qual será processada e julgada em consonância com a Lei nº 8.666 de 21 de junho de 1993 e alterações posteriores, a qual será conduzida pela Comissão Permanente de Licitação, designada pela </w:t>
      </w:r>
      <w:r w:rsidRPr="00BF6430">
        <w:rPr>
          <w:rFonts w:ascii="Cambria" w:hAnsi="Cambria"/>
        </w:rPr>
        <w:t>Portaria nº 17 de 04 de abril de 2017.</w:t>
      </w:r>
    </w:p>
    <w:p w:rsidR="00667411" w:rsidRPr="00D86024" w:rsidRDefault="00667411" w:rsidP="00667411">
      <w:pPr>
        <w:jc w:val="both"/>
        <w:rPr>
          <w:rFonts w:ascii="Cambria" w:hAnsi="Cambria"/>
          <w:color w:val="4F81BD"/>
        </w:rPr>
      </w:pPr>
    </w:p>
    <w:p w:rsidR="00667411" w:rsidRPr="00D86024" w:rsidRDefault="00667411" w:rsidP="00667411">
      <w:pPr>
        <w:jc w:val="both"/>
        <w:rPr>
          <w:rFonts w:ascii="Cambria" w:hAnsi="Cambria"/>
          <w:b/>
          <w:bCs/>
        </w:rPr>
      </w:pPr>
      <w:r w:rsidRPr="00D86024">
        <w:rPr>
          <w:rFonts w:ascii="Cambria" w:hAnsi="Cambria"/>
          <w:b/>
          <w:bCs/>
        </w:rPr>
        <w:t>1. OBJETO</w:t>
      </w:r>
    </w:p>
    <w:p w:rsidR="00667411" w:rsidRPr="00D86024" w:rsidRDefault="00667411" w:rsidP="00667411">
      <w:pPr>
        <w:jc w:val="both"/>
        <w:rPr>
          <w:rFonts w:ascii="Cambria" w:hAnsi="Cambria"/>
          <w:b/>
          <w:bCs/>
          <w:color w:val="4F81BD"/>
        </w:rPr>
      </w:pPr>
    </w:p>
    <w:p w:rsidR="00667411" w:rsidRPr="00D86024" w:rsidRDefault="00667411" w:rsidP="00667411">
      <w:pPr>
        <w:pStyle w:val="Corpodetexto"/>
        <w:tabs>
          <w:tab w:val="left" w:pos="-180"/>
        </w:tabs>
        <w:jc w:val="both"/>
        <w:rPr>
          <w:rFonts w:ascii="Cambria" w:hAnsi="Cambria"/>
        </w:rPr>
      </w:pPr>
      <w:r w:rsidRPr="00D86024">
        <w:rPr>
          <w:rFonts w:ascii="Cambria" w:hAnsi="Cambria"/>
        </w:rPr>
        <w:t>1.1. Constitui objeto desta licitação, a contratação de empresa especializada para realização de Concurso Público para preenchimento de vagas disponíveis existentes no quadro de servidores e cadastro de reserva da Câmara Municipal de Cordeirópolis e mais aquelas que vagarem e/ou que forem criadas e disponibilizadas para concurso, através de Ordem de Serviço para novo(s) edital(is) de concurso, elaborados pela empresa contratada, em conformidade com descrito no Anexo I – Termo de Referência.</w:t>
      </w:r>
    </w:p>
    <w:p w:rsidR="00667411" w:rsidRPr="00D86024" w:rsidRDefault="00667411" w:rsidP="00667411">
      <w:pPr>
        <w:tabs>
          <w:tab w:val="left" w:pos="900"/>
        </w:tabs>
        <w:jc w:val="both"/>
        <w:rPr>
          <w:rFonts w:ascii="Cambria" w:hAnsi="Cambria"/>
          <w:color w:val="4F81BD"/>
        </w:rPr>
      </w:pPr>
    </w:p>
    <w:p w:rsidR="00667411" w:rsidRPr="00D86024" w:rsidRDefault="00667411" w:rsidP="00667411">
      <w:pPr>
        <w:jc w:val="both"/>
        <w:rPr>
          <w:rFonts w:ascii="Cambria" w:hAnsi="Cambria"/>
        </w:rPr>
      </w:pPr>
      <w:r w:rsidRPr="00D86024">
        <w:rPr>
          <w:rFonts w:ascii="Cambria" w:hAnsi="Cambria"/>
        </w:rPr>
        <w:t>1.2. Integram ainda o Edital, independente de transcrição o Anexo II – Minuta de Contrato, Anexo III - Declaração de Inexistência de Fatos Impeditivos e Anexo IV - Declaração de Regularidade Perante o Ministério do Trabalho, Anexo V – Modelo de Proposta e Anexo VI - Modelo de Designação de Preposto.</w:t>
      </w:r>
    </w:p>
    <w:p w:rsidR="00667411" w:rsidRPr="00D86024" w:rsidRDefault="00667411" w:rsidP="00667411">
      <w:pPr>
        <w:tabs>
          <w:tab w:val="left" w:pos="900"/>
        </w:tabs>
        <w:jc w:val="both"/>
        <w:rPr>
          <w:rFonts w:ascii="Cambria" w:hAnsi="Cambria"/>
        </w:rPr>
      </w:pPr>
    </w:p>
    <w:p w:rsidR="00667411" w:rsidRPr="00D86024" w:rsidRDefault="00667411" w:rsidP="00667411">
      <w:pPr>
        <w:tabs>
          <w:tab w:val="num" w:pos="567"/>
          <w:tab w:val="left" w:pos="900"/>
        </w:tabs>
        <w:jc w:val="both"/>
        <w:rPr>
          <w:rFonts w:ascii="Cambria" w:hAnsi="Cambria"/>
          <w:b/>
        </w:rPr>
      </w:pPr>
      <w:r w:rsidRPr="00D86024">
        <w:rPr>
          <w:rFonts w:ascii="Cambria" w:hAnsi="Cambria"/>
          <w:b/>
        </w:rPr>
        <w:t xml:space="preserve">2. DA ABERTURA, DIA, HORA, LOCAL </w:t>
      </w:r>
    </w:p>
    <w:p w:rsidR="00667411" w:rsidRPr="00D86024" w:rsidRDefault="00667411" w:rsidP="00667411">
      <w:pPr>
        <w:tabs>
          <w:tab w:val="num" w:pos="567"/>
          <w:tab w:val="left" w:pos="900"/>
        </w:tabs>
        <w:jc w:val="both"/>
        <w:rPr>
          <w:rFonts w:ascii="Cambria" w:hAnsi="Cambria"/>
          <w:b/>
        </w:rPr>
      </w:pPr>
    </w:p>
    <w:p w:rsidR="00667411" w:rsidRPr="00D86024" w:rsidRDefault="00667411" w:rsidP="00667411">
      <w:pPr>
        <w:tabs>
          <w:tab w:val="left" w:pos="900"/>
        </w:tabs>
        <w:jc w:val="both"/>
        <w:rPr>
          <w:rFonts w:ascii="Cambria" w:hAnsi="Cambria"/>
        </w:rPr>
      </w:pPr>
      <w:r w:rsidRPr="00D86024">
        <w:rPr>
          <w:rFonts w:ascii="Cambria" w:hAnsi="Cambria"/>
        </w:rPr>
        <w:t>2.1. A abertura do Envelope será efetuada, dia e horário previsto no preâmbulo deste edital e no endereço constante do subitem 2.2. deste capítulo.</w:t>
      </w:r>
    </w:p>
    <w:p w:rsidR="00667411" w:rsidRPr="00D86024" w:rsidRDefault="00667411" w:rsidP="00667411">
      <w:pPr>
        <w:tabs>
          <w:tab w:val="left" w:pos="900"/>
        </w:tabs>
        <w:jc w:val="both"/>
        <w:rPr>
          <w:rFonts w:ascii="Cambria" w:hAnsi="Cambria"/>
        </w:rPr>
      </w:pPr>
    </w:p>
    <w:p w:rsidR="00667411" w:rsidRPr="00D86024" w:rsidRDefault="00667411" w:rsidP="00667411">
      <w:pPr>
        <w:jc w:val="both"/>
        <w:rPr>
          <w:rFonts w:ascii="Cambria" w:hAnsi="Cambria"/>
        </w:rPr>
      </w:pPr>
      <w:r w:rsidRPr="00D86024">
        <w:rPr>
          <w:rFonts w:ascii="Cambria" w:hAnsi="Cambria"/>
        </w:rPr>
        <w:t>2.2. Os envelopes deverão ser entregues no seguinte endereço:</w:t>
      </w:r>
    </w:p>
    <w:p w:rsidR="00667411" w:rsidRPr="00D86024" w:rsidRDefault="00667411" w:rsidP="008659A5">
      <w:pPr>
        <w:pStyle w:val="Ttulo2"/>
        <w:numPr>
          <w:ilvl w:val="0"/>
          <w:numId w:val="0"/>
        </w:numPr>
        <w:ind w:left="1080"/>
        <w:jc w:val="center"/>
        <w:rPr>
          <w:rFonts w:ascii="Cambria" w:hAnsi="Cambria"/>
          <w:iCs/>
        </w:rPr>
      </w:pPr>
    </w:p>
    <w:p w:rsidR="00667411" w:rsidRPr="00D86024" w:rsidRDefault="00667411" w:rsidP="008659A5">
      <w:pPr>
        <w:pStyle w:val="Ttulo2"/>
        <w:numPr>
          <w:ilvl w:val="0"/>
          <w:numId w:val="0"/>
        </w:numPr>
        <w:ind w:left="1080"/>
        <w:jc w:val="center"/>
        <w:rPr>
          <w:rFonts w:ascii="Cambria" w:hAnsi="Cambria"/>
          <w:iCs/>
        </w:rPr>
      </w:pPr>
      <w:r w:rsidRPr="00D86024">
        <w:rPr>
          <w:rFonts w:ascii="Cambria" w:hAnsi="Cambria"/>
          <w:iCs/>
        </w:rPr>
        <w:t>Comissão Permanente de Licitação</w:t>
      </w:r>
    </w:p>
    <w:p w:rsidR="00667411" w:rsidRPr="00D86024" w:rsidRDefault="00667411" w:rsidP="008659A5">
      <w:pPr>
        <w:pStyle w:val="Ttulo2"/>
        <w:numPr>
          <w:ilvl w:val="0"/>
          <w:numId w:val="0"/>
        </w:numPr>
        <w:ind w:left="1080"/>
        <w:jc w:val="center"/>
        <w:rPr>
          <w:rFonts w:ascii="Cambria" w:hAnsi="Cambria"/>
          <w:iCs/>
          <w:highlight w:val="yellow"/>
        </w:rPr>
      </w:pPr>
      <w:r w:rsidRPr="00D86024">
        <w:rPr>
          <w:rFonts w:ascii="Cambria" w:hAnsi="Cambria"/>
          <w:iCs/>
        </w:rPr>
        <w:t>Câmara Municipal de Cordeirópolis</w:t>
      </w:r>
    </w:p>
    <w:p w:rsidR="00667411" w:rsidRPr="00D86024" w:rsidRDefault="008659A5" w:rsidP="008659A5">
      <w:pPr>
        <w:jc w:val="center"/>
        <w:rPr>
          <w:rFonts w:ascii="Cambria" w:hAnsi="Cambria"/>
          <w:b/>
          <w:bCs/>
          <w:highlight w:val="yellow"/>
        </w:rPr>
      </w:pPr>
      <w:r>
        <w:rPr>
          <w:rFonts w:ascii="Cambria" w:hAnsi="Cambria"/>
          <w:b/>
          <w:bCs/>
        </w:rPr>
        <w:t xml:space="preserve">               </w:t>
      </w:r>
      <w:r w:rsidR="00667411" w:rsidRPr="00D86024">
        <w:rPr>
          <w:rFonts w:ascii="Cambria" w:hAnsi="Cambria"/>
          <w:b/>
          <w:bCs/>
        </w:rPr>
        <w:t xml:space="preserve">Rua Carlos Gomes, nº 999 - Jardim </w:t>
      </w:r>
      <w:proofErr w:type="spellStart"/>
      <w:r w:rsidR="00667411" w:rsidRPr="00D86024">
        <w:rPr>
          <w:rFonts w:ascii="Cambria" w:hAnsi="Cambria"/>
          <w:b/>
          <w:bCs/>
        </w:rPr>
        <w:t>Jafet</w:t>
      </w:r>
      <w:proofErr w:type="spellEnd"/>
    </w:p>
    <w:p w:rsidR="00667411" w:rsidRPr="00575DD0" w:rsidRDefault="008659A5" w:rsidP="00575DD0">
      <w:pPr>
        <w:jc w:val="center"/>
        <w:rPr>
          <w:rFonts w:ascii="Cambria" w:hAnsi="Cambria"/>
          <w:b/>
          <w:bCs/>
        </w:rPr>
      </w:pPr>
      <w:r>
        <w:rPr>
          <w:rFonts w:ascii="Cambria" w:hAnsi="Cambria"/>
          <w:b/>
          <w:bCs/>
        </w:rPr>
        <w:t xml:space="preserve">                </w:t>
      </w:r>
      <w:r w:rsidR="00667411" w:rsidRPr="00D86024">
        <w:rPr>
          <w:rFonts w:ascii="Cambria" w:hAnsi="Cambria"/>
          <w:b/>
          <w:bCs/>
        </w:rPr>
        <w:t>Cordeirópolis/SP – CEP. 13490-970</w:t>
      </w:r>
    </w:p>
    <w:p w:rsidR="00667411" w:rsidRPr="00D86024" w:rsidRDefault="00667411" w:rsidP="00667411">
      <w:pPr>
        <w:autoSpaceDE w:val="0"/>
        <w:autoSpaceDN w:val="0"/>
        <w:adjustRightInd w:val="0"/>
        <w:jc w:val="both"/>
        <w:rPr>
          <w:rFonts w:ascii="Cambria" w:hAnsi="Cambria"/>
        </w:rPr>
      </w:pPr>
      <w:r w:rsidRPr="00D86024">
        <w:rPr>
          <w:rFonts w:ascii="Cambria" w:hAnsi="Cambria"/>
        </w:rPr>
        <w:t xml:space="preserve">2.3. A Câmara Municipal de Cordeirópolis, não se responsabilizará e nem será aceita documentação que, tendo sido enviadas por via postal ou entregue em outro local que não </w:t>
      </w:r>
      <w:r w:rsidRPr="00D86024">
        <w:rPr>
          <w:rFonts w:ascii="Cambria" w:hAnsi="Cambria"/>
        </w:rPr>
        <w:lastRenderedPageBreak/>
        <w:t>o indicado no item 2.2., não chegarem à Comissão Permanente de Licitação até o dia e horário limite estabelecido.</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2.3.1. Os que forem encaminhados após a data e horário estabelecido no edital serão devolvidos ainda fechados aos respectivos remetentes.</w:t>
      </w:r>
    </w:p>
    <w:p w:rsidR="00575DD0" w:rsidRDefault="00575DD0" w:rsidP="00667411">
      <w:pPr>
        <w:jc w:val="both"/>
        <w:rPr>
          <w:rFonts w:ascii="Cambria" w:hAnsi="Cambria"/>
        </w:rPr>
      </w:pPr>
    </w:p>
    <w:p w:rsidR="00667411" w:rsidRPr="00D86024" w:rsidRDefault="00667411" w:rsidP="00667411">
      <w:pPr>
        <w:jc w:val="both"/>
        <w:rPr>
          <w:rFonts w:ascii="Cambria" w:hAnsi="Cambria"/>
        </w:rPr>
      </w:pPr>
      <w:r w:rsidRPr="00D86024">
        <w:rPr>
          <w:rFonts w:ascii="Cambria" w:hAnsi="Cambria"/>
        </w:rPr>
        <w:t>2.4. Não havendo expediente na Câmara Municipal de Cordeirópolis, ou ocorrendo qualquer fato superveniente que impeça a realização do certame na data marcada, a sessão será automaticamente transferida para o primeiro dia útil subsequente, no horário e local aqui estabelecido, desde que não haja comunicação da Comissão Permanente de Licitações em contrário.</w:t>
      </w:r>
    </w:p>
    <w:p w:rsidR="007B3CA8" w:rsidRDefault="007B3CA8" w:rsidP="00667411">
      <w:pPr>
        <w:jc w:val="both"/>
        <w:rPr>
          <w:rFonts w:ascii="Cambria" w:hAnsi="Cambria"/>
          <w:b/>
        </w:rPr>
      </w:pPr>
    </w:p>
    <w:p w:rsidR="00667411" w:rsidRPr="00D86024" w:rsidRDefault="00667411" w:rsidP="00667411">
      <w:pPr>
        <w:jc w:val="both"/>
        <w:rPr>
          <w:rFonts w:ascii="Cambria" w:hAnsi="Cambria"/>
          <w:b/>
        </w:rPr>
      </w:pPr>
      <w:r w:rsidRPr="00D86024">
        <w:rPr>
          <w:rFonts w:ascii="Cambria" w:hAnsi="Cambria"/>
          <w:b/>
        </w:rPr>
        <w:t>3. DA REPRESENTAÇÃO LEGAL</w:t>
      </w:r>
    </w:p>
    <w:p w:rsidR="00667411" w:rsidRPr="00D86024" w:rsidRDefault="00667411" w:rsidP="00667411">
      <w:pPr>
        <w:jc w:val="both"/>
        <w:rPr>
          <w:rFonts w:ascii="Cambria" w:eastAsia="Batang" w:hAnsi="Cambria"/>
        </w:rPr>
      </w:pPr>
    </w:p>
    <w:p w:rsidR="00667411" w:rsidRPr="00D86024" w:rsidRDefault="00667411" w:rsidP="00667411">
      <w:pPr>
        <w:jc w:val="both"/>
        <w:rPr>
          <w:rFonts w:ascii="Cambria" w:eastAsia="Batang" w:hAnsi="Cambria"/>
        </w:rPr>
      </w:pPr>
      <w:r w:rsidRPr="00D86024">
        <w:rPr>
          <w:rFonts w:ascii="Cambria" w:eastAsia="Batang" w:hAnsi="Cambria"/>
        </w:rPr>
        <w:t>3.1. Na sessão de abertura, que se realizará no dia e hora estabelecido no preâmbulo deste Edital, as empresas participantes poderão se fazer representar diretamente por um diretor ou um de seus sócios, ou indiretamente por meio de procuração ou de Carta Credencial específica.</w:t>
      </w:r>
    </w:p>
    <w:p w:rsidR="00667411" w:rsidRPr="00D86024" w:rsidRDefault="00667411" w:rsidP="00667411">
      <w:pPr>
        <w:jc w:val="both"/>
        <w:rPr>
          <w:rFonts w:ascii="Cambria" w:eastAsia="Batang" w:hAnsi="Cambria"/>
          <w:color w:val="4F81BD"/>
        </w:rPr>
      </w:pPr>
    </w:p>
    <w:p w:rsidR="00667411" w:rsidRPr="00D86024" w:rsidRDefault="00667411" w:rsidP="00667411">
      <w:pPr>
        <w:pStyle w:val="NormalWeb"/>
        <w:spacing w:before="0" w:beforeAutospacing="0" w:after="0" w:afterAutospacing="0"/>
        <w:jc w:val="both"/>
        <w:rPr>
          <w:rFonts w:ascii="Cambria" w:hAnsi="Cambria" w:cs="Times New Roman"/>
        </w:rPr>
      </w:pPr>
      <w:r w:rsidRPr="00D86024">
        <w:rPr>
          <w:rFonts w:ascii="Cambria" w:hAnsi="Cambria" w:cs="Times New Roman"/>
          <w:bCs/>
        </w:rPr>
        <w:t>3.1.1.</w:t>
      </w:r>
      <w:r w:rsidRPr="00D86024">
        <w:rPr>
          <w:rFonts w:ascii="Cambria" w:hAnsi="Cambria" w:cs="Times New Roman"/>
        </w:rPr>
        <w:t xml:space="preserve"> Sendo o representante sócio ou dirigente da licitante, deverá apresentar cópia autenticada do respectivo ato constitutivo ou documento no qual estejam expressos os seus poderes para exercer direitos e assumir obrigações em decorrência de tal investidura.</w:t>
      </w:r>
    </w:p>
    <w:p w:rsidR="00667411" w:rsidRPr="00D86024" w:rsidRDefault="00667411" w:rsidP="00667411">
      <w:pPr>
        <w:pStyle w:val="NormalWeb"/>
        <w:spacing w:before="0" w:beforeAutospacing="0" w:after="0" w:afterAutospacing="0"/>
        <w:jc w:val="both"/>
        <w:rPr>
          <w:rFonts w:ascii="Cambria" w:hAnsi="Cambria" w:cs="Times New Roman"/>
        </w:rPr>
      </w:pPr>
    </w:p>
    <w:p w:rsidR="00667411" w:rsidRPr="00D86024" w:rsidRDefault="00667411" w:rsidP="00667411">
      <w:pPr>
        <w:pStyle w:val="NormalWeb"/>
        <w:spacing w:before="0" w:beforeAutospacing="0" w:after="0" w:afterAutospacing="0"/>
        <w:jc w:val="both"/>
        <w:rPr>
          <w:rFonts w:ascii="Cambria" w:hAnsi="Cambria" w:cs="Times New Roman"/>
          <w:b/>
        </w:rPr>
      </w:pPr>
      <w:r w:rsidRPr="00D86024">
        <w:rPr>
          <w:rFonts w:ascii="Cambria" w:hAnsi="Cambria" w:cs="Times New Roman"/>
          <w:bCs/>
        </w:rPr>
        <w:t>3.1.2.</w:t>
      </w:r>
      <w:r w:rsidRPr="00D86024">
        <w:rPr>
          <w:rFonts w:ascii="Cambria" w:hAnsi="Cambria" w:cs="Times New Roman"/>
        </w:rPr>
        <w:t xml:space="preserve"> Tratando-se de procurador, o instrumento de procuração público ou particular do qual constem poderes específicos para interpor recursos e desistir de sua interposição e praticar todos os demais atos pertinentes ao certame, acompanhado do correspondente documento, dentre os indicados no subitem anterior, que comprove os poderes do mandante para a outorga, </w:t>
      </w:r>
      <w:r w:rsidRPr="00D86024">
        <w:rPr>
          <w:rFonts w:ascii="Cambria" w:hAnsi="Cambria" w:cs="Times New Roman"/>
          <w:b/>
        </w:rPr>
        <w:t>com firma reconhecida.</w:t>
      </w:r>
    </w:p>
    <w:p w:rsidR="00667411" w:rsidRPr="00D86024" w:rsidRDefault="00667411" w:rsidP="00667411">
      <w:pPr>
        <w:pStyle w:val="NormalWeb"/>
        <w:spacing w:before="0" w:beforeAutospacing="0" w:after="0" w:afterAutospacing="0"/>
        <w:jc w:val="both"/>
        <w:rPr>
          <w:rFonts w:ascii="Cambria" w:hAnsi="Cambria" w:cs="Times New Roman"/>
          <w:b/>
          <w:color w:val="4F81BD"/>
        </w:rPr>
      </w:pPr>
      <w:r w:rsidRPr="00D86024">
        <w:rPr>
          <w:rFonts w:ascii="Cambria" w:hAnsi="Cambria" w:cs="Times New Roman"/>
          <w:b/>
          <w:color w:val="4F81BD"/>
        </w:rPr>
        <w:t xml:space="preserve"> </w:t>
      </w:r>
    </w:p>
    <w:p w:rsidR="00667411" w:rsidRPr="00D86024" w:rsidRDefault="00667411" w:rsidP="00667411">
      <w:pPr>
        <w:pStyle w:val="NormalWeb"/>
        <w:spacing w:before="0" w:beforeAutospacing="0" w:after="0" w:afterAutospacing="0"/>
        <w:jc w:val="both"/>
        <w:rPr>
          <w:rFonts w:ascii="Cambria" w:hAnsi="Cambria" w:cs="Times New Roman"/>
        </w:rPr>
      </w:pPr>
      <w:r w:rsidRPr="00D86024">
        <w:rPr>
          <w:rFonts w:ascii="Cambria" w:hAnsi="Cambria" w:cs="Times New Roman"/>
        </w:rPr>
        <w:t>3.2. O representante legal e o procurador deverão identificar-se exibindo documento oficial de identificação que contenha foto.</w:t>
      </w:r>
    </w:p>
    <w:p w:rsidR="00667411" w:rsidRPr="00D86024" w:rsidRDefault="00667411" w:rsidP="00667411">
      <w:pPr>
        <w:pStyle w:val="NormalWeb"/>
        <w:spacing w:before="0" w:beforeAutospacing="0" w:after="0" w:afterAutospacing="0"/>
        <w:jc w:val="both"/>
        <w:rPr>
          <w:rFonts w:ascii="Cambria" w:hAnsi="Cambria" w:cs="Times New Roman"/>
          <w:bCs/>
        </w:rPr>
      </w:pPr>
    </w:p>
    <w:p w:rsidR="00667411" w:rsidRPr="00D86024" w:rsidRDefault="00667411" w:rsidP="00667411">
      <w:pPr>
        <w:pStyle w:val="NormalWeb"/>
        <w:spacing w:before="0" w:beforeAutospacing="0" w:after="0" w:afterAutospacing="0"/>
        <w:jc w:val="both"/>
        <w:rPr>
          <w:rFonts w:ascii="Cambria" w:hAnsi="Cambria" w:cs="Times New Roman"/>
        </w:rPr>
      </w:pPr>
      <w:r w:rsidRPr="00D86024">
        <w:rPr>
          <w:rFonts w:ascii="Cambria" w:hAnsi="Cambria" w:cs="Times New Roman"/>
          <w:bCs/>
        </w:rPr>
        <w:t xml:space="preserve">3.3. </w:t>
      </w:r>
      <w:r w:rsidRPr="00D86024">
        <w:rPr>
          <w:rFonts w:ascii="Cambria" w:hAnsi="Cambria" w:cs="Times New Roman"/>
        </w:rPr>
        <w:t xml:space="preserve">Será admitido apenas </w:t>
      </w:r>
      <w:r w:rsidRPr="00D86024">
        <w:rPr>
          <w:rFonts w:ascii="Cambria" w:hAnsi="Cambria" w:cs="Times New Roman"/>
          <w:b/>
          <w:bCs/>
        </w:rPr>
        <w:t>01 (um)</w:t>
      </w:r>
      <w:r w:rsidRPr="00D86024">
        <w:rPr>
          <w:rFonts w:ascii="Cambria" w:hAnsi="Cambria" w:cs="Times New Roman"/>
        </w:rPr>
        <w:t xml:space="preserve"> representante para cada licitante participante.</w:t>
      </w:r>
    </w:p>
    <w:p w:rsidR="00667411" w:rsidRPr="00D86024" w:rsidRDefault="00667411" w:rsidP="00667411">
      <w:pPr>
        <w:pStyle w:val="NormalWeb"/>
        <w:spacing w:before="0" w:beforeAutospacing="0" w:after="0" w:afterAutospacing="0"/>
        <w:jc w:val="both"/>
        <w:rPr>
          <w:rFonts w:ascii="Cambria" w:hAnsi="Cambria" w:cs="Times New Roman"/>
          <w:b/>
          <w:bCs/>
        </w:rPr>
      </w:pPr>
    </w:p>
    <w:p w:rsidR="00667411" w:rsidRPr="00D86024" w:rsidRDefault="00667411" w:rsidP="00667411">
      <w:pPr>
        <w:pStyle w:val="NormalWeb"/>
        <w:spacing w:before="0" w:beforeAutospacing="0" w:after="0" w:afterAutospacing="0"/>
        <w:jc w:val="both"/>
        <w:rPr>
          <w:rFonts w:ascii="Cambria" w:hAnsi="Cambria" w:cs="Times New Roman"/>
        </w:rPr>
      </w:pPr>
      <w:r w:rsidRPr="00D86024">
        <w:rPr>
          <w:rFonts w:ascii="Cambria" w:hAnsi="Cambria" w:cs="Times New Roman"/>
          <w:bCs/>
        </w:rPr>
        <w:t>3.4.</w:t>
      </w:r>
      <w:r w:rsidRPr="00D86024">
        <w:rPr>
          <w:rFonts w:ascii="Cambria" w:hAnsi="Cambria" w:cs="Times New Roman"/>
          <w:b/>
          <w:bCs/>
        </w:rPr>
        <w:t xml:space="preserve"> </w:t>
      </w:r>
      <w:r w:rsidRPr="00D86024">
        <w:rPr>
          <w:rFonts w:ascii="Cambria" w:hAnsi="Cambria" w:cs="Times New Roman"/>
        </w:rPr>
        <w:t xml:space="preserve">O fato da não apresentação de documento para representação legal, não será motivo para a desclassificação ou inabilitação do licitante. Neste caso, o representante ficará apenas </w:t>
      </w:r>
      <w:r w:rsidRPr="00D86024">
        <w:rPr>
          <w:rFonts w:ascii="Cambria" w:hAnsi="Cambria" w:cs="Times New Roman"/>
          <w:bCs/>
        </w:rPr>
        <w:t>impedido de se manifestar oral ou escrita e responder pela licitante durante os trabalhos da sessão pública.</w:t>
      </w:r>
      <w:r w:rsidRPr="00D86024">
        <w:rPr>
          <w:rFonts w:ascii="Cambria" w:hAnsi="Cambria" w:cs="Times New Roman"/>
        </w:rPr>
        <w:t> </w:t>
      </w:r>
    </w:p>
    <w:p w:rsidR="00667411" w:rsidRPr="00D86024" w:rsidRDefault="00667411" w:rsidP="00667411">
      <w:pPr>
        <w:pStyle w:val="NormalWeb"/>
        <w:spacing w:before="0" w:beforeAutospacing="0" w:after="0" w:afterAutospacing="0"/>
        <w:jc w:val="both"/>
        <w:rPr>
          <w:rFonts w:ascii="Cambria" w:hAnsi="Cambria" w:cs="Times New Roman"/>
        </w:rPr>
      </w:pPr>
    </w:p>
    <w:p w:rsidR="00667411" w:rsidRPr="00D86024" w:rsidRDefault="00667411" w:rsidP="00667411">
      <w:pPr>
        <w:tabs>
          <w:tab w:val="left" w:pos="900"/>
        </w:tabs>
        <w:jc w:val="both"/>
        <w:rPr>
          <w:rFonts w:ascii="Cambria" w:hAnsi="Cambria"/>
        </w:rPr>
      </w:pPr>
      <w:r w:rsidRPr="00D86024">
        <w:rPr>
          <w:rFonts w:ascii="Cambria" w:hAnsi="Cambria"/>
          <w:bCs/>
        </w:rPr>
        <w:t>3.5.</w:t>
      </w:r>
      <w:r w:rsidRPr="00D86024">
        <w:rPr>
          <w:rFonts w:ascii="Cambria" w:hAnsi="Cambria"/>
        </w:rPr>
        <w:t xml:space="preserve"> Os documentos apresentados serão retidos e juntados ao processo licitatório.</w:t>
      </w:r>
    </w:p>
    <w:p w:rsidR="00667411" w:rsidRPr="00D86024" w:rsidRDefault="00667411" w:rsidP="00667411">
      <w:pPr>
        <w:tabs>
          <w:tab w:val="left" w:pos="900"/>
        </w:tabs>
        <w:jc w:val="both"/>
        <w:rPr>
          <w:rFonts w:ascii="Cambria" w:hAnsi="Cambria"/>
          <w:color w:val="4F81BD"/>
        </w:rPr>
      </w:pPr>
    </w:p>
    <w:p w:rsidR="00667411" w:rsidRPr="00D86024" w:rsidRDefault="00667411" w:rsidP="00667411">
      <w:pPr>
        <w:jc w:val="both"/>
        <w:rPr>
          <w:rFonts w:ascii="Cambria" w:hAnsi="Cambria"/>
          <w:b/>
        </w:rPr>
      </w:pPr>
      <w:r w:rsidRPr="00D86024">
        <w:rPr>
          <w:rFonts w:ascii="Cambria" w:hAnsi="Cambria"/>
          <w:b/>
        </w:rPr>
        <w:t>4. DA PARTICIPAÇÃO E APRESENTAÇÃO DA PROPOSTA</w:t>
      </w:r>
    </w:p>
    <w:p w:rsidR="00667411" w:rsidRPr="00D86024" w:rsidRDefault="00667411" w:rsidP="00667411">
      <w:pPr>
        <w:jc w:val="both"/>
        <w:rPr>
          <w:rFonts w:ascii="Cambria" w:hAnsi="Cambria"/>
          <w:b/>
        </w:rPr>
      </w:pPr>
    </w:p>
    <w:p w:rsidR="00667411" w:rsidRPr="00F37002" w:rsidRDefault="00F37002" w:rsidP="00667411">
      <w:pPr>
        <w:jc w:val="both"/>
        <w:rPr>
          <w:rFonts w:ascii="Cambria" w:eastAsia="Batang" w:hAnsi="Cambria"/>
        </w:rPr>
      </w:pPr>
      <w:r>
        <w:rPr>
          <w:rFonts w:ascii="Cambria" w:eastAsia="Batang" w:hAnsi="Cambria"/>
        </w:rPr>
        <w:t xml:space="preserve">4.1. </w:t>
      </w:r>
      <w:r w:rsidRPr="00F37002">
        <w:rPr>
          <w:rFonts w:asciiTheme="majorHAnsi" w:eastAsia="Batang" w:hAnsiTheme="majorHAnsi"/>
        </w:rPr>
        <w:t>Poderão p</w:t>
      </w:r>
      <w:r w:rsidR="00667411" w:rsidRPr="00F37002">
        <w:rPr>
          <w:rFonts w:asciiTheme="majorHAnsi" w:eastAsia="Batang" w:hAnsiTheme="majorHAnsi"/>
        </w:rPr>
        <w:t>articipar da licitação as empresas</w:t>
      </w:r>
      <w:r w:rsidRPr="00F37002">
        <w:rPr>
          <w:rFonts w:asciiTheme="majorHAnsi" w:eastAsia="Batang" w:hAnsiTheme="majorHAnsi"/>
        </w:rPr>
        <w:t xml:space="preserve"> convidadas e, </w:t>
      </w:r>
      <w:r w:rsidRPr="00F37002">
        <w:rPr>
          <w:rFonts w:asciiTheme="majorHAnsi" w:hAnsiTheme="majorHAnsi"/>
        </w:rPr>
        <w:t>todas as interessadas que tomarem conhecimento do presente Edital e apresentarem a devida manifestação com antecedência de até 24 (vinte e quatro) horas do horário previsto para a abertura dos</w:t>
      </w:r>
      <w:r w:rsidRPr="00F37002">
        <w:rPr>
          <w:rFonts w:asciiTheme="majorHAnsi" w:hAnsiTheme="majorHAnsi"/>
          <w:spacing w:val="-6"/>
        </w:rPr>
        <w:t xml:space="preserve"> </w:t>
      </w:r>
      <w:r w:rsidRPr="00F37002">
        <w:rPr>
          <w:rFonts w:asciiTheme="majorHAnsi" w:hAnsiTheme="majorHAnsi"/>
        </w:rPr>
        <w:t>envelopes</w:t>
      </w:r>
      <w:r w:rsidRPr="00F37002">
        <w:rPr>
          <w:rFonts w:asciiTheme="majorHAnsi" w:eastAsia="Batang" w:hAnsiTheme="majorHAnsi"/>
        </w:rPr>
        <w:t>. Acrescenta-se que as participantes devem atender aos seguintes componentes:</w:t>
      </w:r>
    </w:p>
    <w:p w:rsidR="00F37002" w:rsidRPr="00F37002" w:rsidRDefault="00F37002" w:rsidP="00667411">
      <w:pPr>
        <w:jc w:val="both"/>
        <w:rPr>
          <w:rFonts w:ascii="Cambria" w:eastAsia="Batang" w:hAnsi="Cambria"/>
        </w:rPr>
      </w:pPr>
    </w:p>
    <w:p w:rsidR="00667411" w:rsidRPr="00F37002" w:rsidRDefault="00667411" w:rsidP="00667411">
      <w:pPr>
        <w:jc w:val="both"/>
        <w:rPr>
          <w:rFonts w:ascii="Cambria" w:eastAsia="Batang" w:hAnsi="Cambria"/>
        </w:rPr>
      </w:pPr>
      <w:r w:rsidRPr="00F37002">
        <w:rPr>
          <w:rFonts w:ascii="Cambria" w:eastAsia="Batang" w:hAnsi="Cambria"/>
        </w:rPr>
        <w:t>4.1.1. Atendam todas as exigências deste Edital, inclusive quanto à documentação constante deste instrumento e seus anexos.</w:t>
      </w:r>
    </w:p>
    <w:p w:rsidR="00667411" w:rsidRPr="00F37002" w:rsidRDefault="00667411" w:rsidP="00667411">
      <w:pPr>
        <w:jc w:val="both"/>
        <w:rPr>
          <w:rFonts w:ascii="Cambria" w:eastAsia="Batang" w:hAnsi="Cambria"/>
        </w:rPr>
      </w:pPr>
    </w:p>
    <w:p w:rsidR="00667411" w:rsidRPr="00F37002" w:rsidRDefault="00667411" w:rsidP="00667411">
      <w:pPr>
        <w:jc w:val="both"/>
        <w:rPr>
          <w:rFonts w:ascii="Cambria" w:eastAsia="Batang" w:hAnsi="Cambria"/>
        </w:rPr>
      </w:pPr>
      <w:r w:rsidRPr="00F37002">
        <w:rPr>
          <w:rFonts w:ascii="Cambria" w:eastAsia="Batang" w:hAnsi="Cambria"/>
        </w:rPr>
        <w:t>4.1.2. Tenham objeto social pertinente e compatível com o objeto licitado.</w:t>
      </w:r>
    </w:p>
    <w:p w:rsidR="00667411" w:rsidRPr="00F37002" w:rsidRDefault="00667411" w:rsidP="00667411">
      <w:pPr>
        <w:jc w:val="both"/>
        <w:rPr>
          <w:rFonts w:ascii="Cambria" w:eastAsia="Batang" w:hAnsi="Cambria"/>
        </w:rPr>
      </w:pPr>
    </w:p>
    <w:p w:rsidR="00667411" w:rsidRPr="00D86024" w:rsidRDefault="00667411" w:rsidP="00667411">
      <w:pPr>
        <w:jc w:val="both"/>
        <w:rPr>
          <w:rFonts w:ascii="Cambria" w:eastAsia="Batang" w:hAnsi="Cambria"/>
        </w:rPr>
      </w:pPr>
      <w:r w:rsidRPr="00F37002">
        <w:rPr>
          <w:rFonts w:ascii="Cambria" w:eastAsia="Batang" w:hAnsi="Cambria"/>
        </w:rPr>
        <w:t>4.2. É vedada a participação de empresas, declaradas inidôneas por ato do Poder Público, sob processo de falência e em regime de recuperação judicial (exceto a hipótese prevista na Súmula TCE/SP nº 50), definido pela Lei Federal nº 11.101/05, impedidas de licitar, contratar, transacionar com a Administração Pública da Municipalidade</w:t>
      </w:r>
      <w:r w:rsidRPr="00D86024">
        <w:rPr>
          <w:rFonts w:ascii="Cambria" w:eastAsia="Batang" w:hAnsi="Cambria"/>
        </w:rPr>
        <w:t xml:space="preserve"> de Cordeirópolis, em forma de consórcio, enquadradas nas disposições do art. 9º, da Lei Federal nº 8.666/93 e alterações posteriores.</w:t>
      </w:r>
    </w:p>
    <w:p w:rsidR="00667411" w:rsidRPr="00D86024" w:rsidRDefault="00667411" w:rsidP="00667411">
      <w:pPr>
        <w:jc w:val="both"/>
        <w:rPr>
          <w:rFonts w:ascii="Cambria" w:eastAsia="Batang" w:hAnsi="Cambria"/>
          <w:b/>
          <w:color w:val="4F81BD"/>
        </w:rPr>
      </w:pPr>
    </w:p>
    <w:p w:rsidR="00667411" w:rsidRPr="00D86024" w:rsidRDefault="00667411" w:rsidP="00667411">
      <w:pPr>
        <w:jc w:val="both"/>
        <w:rPr>
          <w:rFonts w:ascii="Cambria" w:eastAsia="Batang" w:hAnsi="Cambria"/>
        </w:rPr>
      </w:pPr>
      <w:r w:rsidRPr="00D86024">
        <w:rPr>
          <w:rFonts w:ascii="Cambria" w:eastAsia="Batang" w:hAnsi="Cambria"/>
        </w:rPr>
        <w:t>4.3. Os participantes deverão ter pleno conhecimento dos elementos constantes deste Edital, das condições gerais e particulares do objeto da licitação, não podendo invocar qualquer desconhecimento, como elemento impeditivo da correta formulação da proposta e do integral cumprimento do contrato.</w:t>
      </w:r>
    </w:p>
    <w:p w:rsidR="00667411" w:rsidRPr="00D86024" w:rsidRDefault="00667411" w:rsidP="00667411">
      <w:pPr>
        <w:jc w:val="both"/>
        <w:rPr>
          <w:rFonts w:ascii="Cambria" w:eastAsia="Batang" w:hAnsi="Cambria"/>
        </w:rPr>
      </w:pPr>
    </w:p>
    <w:p w:rsidR="00667411" w:rsidRPr="00D86024" w:rsidRDefault="00667411" w:rsidP="00575DD0">
      <w:pPr>
        <w:pStyle w:val="Recuodecorpodetexto2"/>
        <w:tabs>
          <w:tab w:val="left" w:pos="900"/>
        </w:tabs>
        <w:ind w:left="0" w:firstLine="0"/>
        <w:rPr>
          <w:rFonts w:ascii="Cambria" w:hAnsi="Cambria"/>
        </w:rPr>
      </w:pPr>
      <w:r w:rsidRPr="00D86024">
        <w:rPr>
          <w:rFonts w:ascii="Cambria" w:hAnsi="Cambria"/>
        </w:rPr>
        <w:t>4.4. Os documentos relativos à habilitação e à proposta deverão ser entregues sem emendas, rasuras, entrelinhas ou ressalvas em envelopes devidamente fechados e identificados apropriadamente, nos termos dos Capítulos 5 e 6 deste Edital.</w:t>
      </w:r>
    </w:p>
    <w:p w:rsidR="00667411" w:rsidRPr="00D86024" w:rsidRDefault="00667411" w:rsidP="00575DD0">
      <w:pPr>
        <w:tabs>
          <w:tab w:val="left" w:pos="900"/>
        </w:tabs>
        <w:jc w:val="both"/>
        <w:rPr>
          <w:rFonts w:ascii="Cambria" w:hAnsi="Cambria"/>
        </w:rPr>
      </w:pPr>
    </w:p>
    <w:p w:rsidR="00667411" w:rsidRPr="00D86024" w:rsidRDefault="00667411" w:rsidP="00575DD0">
      <w:pPr>
        <w:pStyle w:val="Recuodecorpodetexto2"/>
        <w:tabs>
          <w:tab w:val="left" w:pos="900"/>
        </w:tabs>
        <w:ind w:left="0" w:firstLine="0"/>
        <w:rPr>
          <w:rFonts w:ascii="Cambria" w:hAnsi="Cambria"/>
        </w:rPr>
      </w:pPr>
      <w:r w:rsidRPr="00D86024">
        <w:rPr>
          <w:rFonts w:ascii="Cambria" w:hAnsi="Cambria"/>
        </w:rPr>
        <w:t>4.5. A proposta deverá ser entregue sem emendas, rasuras, entrelinhas ou ressalvas em envelope devidamente fechado</w:t>
      </w:r>
      <w:r w:rsidR="00DD5AD2">
        <w:rPr>
          <w:rFonts w:ascii="Cambria" w:hAnsi="Cambria"/>
        </w:rPr>
        <w:t>, indevassável</w:t>
      </w:r>
      <w:r w:rsidRPr="00D86024">
        <w:rPr>
          <w:rFonts w:ascii="Cambria" w:hAnsi="Cambria"/>
        </w:rPr>
        <w:t xml:space="preserve"> e identificado apropriadamente, nos termos dos Capítulos 5 e 6.</w:t>
      </w:r>
    </w:p>
    <w:p w:rsidR="00667411" w:rsidRDefault="00667411" w:rsidP="00575DD0">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4.6. A Licitante arcará integralmente com todos os custos de preparação e apresentação de sua proposta, independente do resultado do procedimento licitatório.</w:t>
      </w:r>
    </w:p>
    <w:p w:rsidR="00667411" w:rsidRPr="00D86024" w:rsidRDefault="00667411" w:rsidP="00667411">
      <w:pPr>
        <w:autoSpaceDE w:val="0"/>
        <w:autoSpaceDN w:val="0"/>
        <w:adjustRightInd w:val="0"/>
        <w:rPr>
          <w:rFonts w:ascii="Cambria" w:hAnsi="Cambria"/>
          <w:color w:val="4F81BD"/>
        </w:rPr>
      </w:pPr>
    </w:p>
    <w:p w:rsidR="00667411" w:rsidRPr="00D86024" w:rsidRDefault="00667411" w:rsidP="00667411">
      <w:pPr>
        <w:tabs>
          <w:tab w:val="left" w:pos="4678"/>
        </w:tabs>
        <w:jc w:val="both"/>
        <w:rPr>
          <w:rFonts w:ascii="Cambria" w:hAnsi="Cambria"/>
          <w:b/>
          <w:bCs/>
        </w:rPr>
      </w:pPr>
      <w:r w:rsidRPr="00D86024">
        <w:rPr>
          <w:rFonts w:ascii="Cambria" w:hAnsi="Cambria"/>
          <w:b/>
          <w:bCs/>
        </w:rPr>
        <w:t>5. DA HABILITAÇÃO (Envelope n° 1)</w:t>
      </w:r>
    </w:p>
    <w:p w:rsidR="00667411" w:rsidRPr="00D86024" w:rsidRDefault="00667411" w:rsidP="00667411">
      <w:pPr>
        <w:tabs>
          <w:tab w:val="left" w:pos="4678"/>
        </w:tabs>
        <w:jc w:val="both"/>
        <w:rPr>
          <w:rFonts w:ascii="Cambria" w:hAnsi="Cambria"/>
          <w:b/>
          <w:bCs/>
        </w:rPr>
      </w:pPr>
    </w:p>
    <w:p w:rsidR="00667411" w:rsidRPr="00D86024" w:rsidRDefault="00667411" w:rsidP="00667411">
      <w:pPr>
        <w:tabs>
          <w:tab w:val="left" w:pos="4678"/>
        </w:tabs>
        <w:jc w:val="both"/>
        <w:rPr>
          <w:rFonts w:ascii="Cambria" w:hAnsi="Cambria"/>
        </w:rPr>
      </w:pPr>
      <w:r w:rsidRPr="00D86024">
        <w:rPr>
          <w:rFonts w:ascii="Cambria" w:hAnsi="Cambria"/>
        </w:rPr>
        <w:t>5.1. O envelope de habilitação deverá apresentar externamente os dizeres:</w:t>
      </w:r>
    </w:p>
    <w:p w:rsidR="00667411" w:rsidRPr="00D86024" w:rsidRDefault="00667411" w:rsidP="00667411">
      <w:pPr>
        <w:tabs>
          <w:tab w:val="left" w:pos="4678"/>
        </w:tabs>
        <w:jc w:val="both"/>
        <w:rPr>
          <w:rFonts w:ascii="Cambria" w:hAnsi="Cambria"/>
        </w:rPr>
      </w:pPr>
    </w:p>
    <w:p w:rsidR="00667411" w:rsidRPr="00575DD0" w:rsidRDefault="00667411" w:rsidP="00667411">
      <w:pPr>
        <w:pStyle w:val="Corpodetexto3"/>
        <w:tabs>
          <w:tab w:val="left" w:pos="4678"/>
        </w:tabs>
        <w:spacing w:after="0"/>
        <w:jc w:val="center"/>
        <w:rPr>
          <w:rFonts w:ascii="Cambria" w:hAnsi="Cambria"/>
          <w:b/>
          <w:bCs/>
          <w:sz w:val="24"/>
          <w:szCs w:val="24"/>
        </w:rPr>
      </w:pPr>
      <w:r w:rsidRPr="00575DD0">
        <w:rPr>
          <w:rFonts w:ascii="Cambria" w:hAnsi="Cambria"/>
          <w:b/>
          <w:bCs/>
          <w:sz w:val="24"/>
          <w:szCs w:val="24"/>
        </w:rPr>
        <w:t>ENVELOPE Nº 1 - HABILITAÇÃO</w:t>
      </w:r>
    </w:p>
    <w:p w:rsidR="00667411" w:rsidRPr="00575DD0" w:rsidRDefault="00667411" w:rsidP="00667411">
      <w:pPr>
        <w:pStyle w:val="Ttulo3"/>
        <w:tabs>
          <w:tab w:val="left" w:pos="4678"/>
        </w:tabs>
        <w:jc w:val="center"/>
        <w:rPr>
          <w:rFonts w:ascii="Cambria" w:hAnsi="Cambria"/>
          <w:color w:val="auto"/>
        </w:rPr>
      </w:pPr>
      <w:r w:rsidRPr="00575DD0">
        <w:rPr>
          <w:rFonts w:ascii="Cambria" w:hAnsi="Cambria"/>
          <w:color w:val="auto"/>
        </w:rPr>
        <w:t>À Comissão Permanente de Licitação da</w:t>
      </w:r>
      <w:r w:rsidR="00575DD0">
        <w:rPr>
          <w:rFonts w:ascii="Cambria" w:hAnsi="Cambria"/>
          <w:color w:val="auto"/>
        </w:rPr>
        <w:t xml:space="preserve"> </w:t>
      </w:r>
      <w:r w:rsidRPr="00575DD0">
        <w:rPr>
          <w:rFonts w:ascii="Cambria" w:hAnsi="Cambria"/>
          <w:color w:val="auto"/>
        </w:rPr>
        <w:t>Câmara Municipal de Cordeirópolis</w:t>
      </w:r>
    </w:p>
    <w:p w:rsidR="00667411" w:rsidRPr="00575DD0" w:rsidRDefault="00667411" w:rsidP="00667411">
      <w:pPr>
        <w:pStyle w:val="Ttulo"/>
        <w:rPr>
          <w:rFonts w:ascii="Cambria" w:hAnsi="Cambria"/>
          <w:szCs w:val="24"/>
        </w:rPr>
      </w:pPr>
      <w:r w:rsidRPr="00575DD0">
        <w:rPr>
          <w:rFonts w:ascii="Cambria" w:hAnsi="Cambria"/>
          <w:szCs w:val="24"/>
        </w:rPr>
        <w:t>CONVITE N° 002/2018 – PROCESSO Nº 007/2018</w:t>
      </w:r>
    </w:p>
    <w:p w:rsidR="00667411" w:rsidRPr="00575DD0" w:rsidRDefault="00667411" w:rsidP="00667411">
      <w:pPr>
        <w:pStyle w:val="Corpodetexto3"/>
        <w:tabs>
          <w:tab w:val="left" w:pos="4678"/>
        </w:tabs>
        <w:spacing w:after="0"/>
        <w:jc w:val="center"/>
        <w:rPr>
          <w:rFonts w:ascii="Cambria" w:hAnsi="Cambria"/>
          <w:bCs/>
          <w:i/>
          <w:iCs/>
          <w:sz w:val="24"/>
          <w:szCs w:val="24"/>
        </w:rPr>
      </w:pPr>
      <w:r w:rsidRPr="00575DD0">
        <w:rPr>
          <w:rFonts w:ascii="Cambria" w:hAnsi="Cambria"/>
          <w:b/>
          <w:bCs/>
          <w:i/>
          <w:iCs/>
          <w:sz w:val="24"/>
          <w:szCs w:val="24"/>
        </w:rPr>
        <w:t xml:space="preserve"> (Razão Social da Licitante</w:t>
      </w:r>
      <w:r w:rsidRPr="00575DD0">
        <w:rPr>
          <w:rFonts w:ascii="Cambria" w:hAnsi="Cambria"/>
          <w:bCs/>
          <w:i/>
          <w:iCs/>
          <w:sz w:val="24"/>
          <w:szCs w:val="24"/>
        </w:rPr>
        <w:t xml:space="preserve">) </w:t>
      </w:r>
    </w:p>
    <w:p w:rsidR="00667411" w:rsidRPr="00D86024" w:rsidRDefault="00667411" w:rsidP="00667411">
      <w:pPr>
        <w:jc w:val="both"/>
        <w:rPr>
          <w:rFonts w:ascii="Cambria" w:hAnsi="Cambria"/>
        </w:rPr>
      </w:pPr>
    </w:p>
    <w:p w:rsidR="00667411" w:rsidRPr="00D86024" w:rsidRDefault="00667411" w:rsidP="00667411">
      <w:pPr>
        <w:jc w:val="both"/>
        <w:rPr>
          <w:rFonts w:ascii="Cambria" w:hAnsi="Cambria"/>
        </w:rPr>
      </w:pPr>
      <w:r w:rsidRPr="00D86024">
        <w:rPr>
          <w:rFonts w:ascii="Cambria" w:hAnsi="Cambria"/>
        </w:rPr>
        <w:t>5.2. Para a habilitação as Licitantes deverão apresentar a seguinte documentação:</w:t>
      </w:r>
    </w:p>
    <w:p w:rsidR="00667411" w:rsidRPr="00D86024" w:rsidRDefault="00667411" w:rsidP="00667411">
      <w:pPr>
        <w:jc w:val="both"/>
        <w:rPr>
          <w:rFonts w:ascii="Cambria" w:hAnsi="Cambria"/>
          <w:b/>
        </w:rPr>
      </w:pPr>
    </w:p>
    <w:p w:rsidR="00667411" w:rsidRPr="00D86024" w:rsidRDefault="00667411" w:rsidP="00667411">
      <w:pPr>
        <w:pStyle w:val="Corpodetexto"/>
        <w:tabs>
          <w:tab w:val="left" w:pos="0"/>
          <w:tab w:val="left" w:pos="1134"/>
        </w:tabs>
        <w:jc w:val="both"/>
        <w:rPr>
          <w:rFonts w:ascii="Cambria" w:hAnsi="Cambria"/>
          <w:b/>
        </w:rPr>
      </w:pPr>
      <w:r w:rsidRPr="00D86024">
        <w:rPr>
          <w:rFonts w:ascii="Cambria" w:hAnsi="Cambria"/>
          <w:b/>
        </w:rPr>
        <w:t>5.2.1. Relativos à Habilitação Jurídica, conforme o tipo da sociedade proponente:</w:t>
      </w:r>
    </w:p>
    <w:p w:rsidR="00667411" w:rsidRPr="00D86024" w:rsidRDefault="00667411" w:rsidP="00667411">
      <w:pPr>
        <w:pStyle w:val="Corpodetexto"/>
        <w:tabs>
          <w:tab w:val="left" w:pos="0"/>
          <w:tab w:val="left" w:pos="1134"/>
        </w:tabs>
        <w:jc w:val="both"/>
        <w:rPr>
          <w:rFonts w:ascii="Cambria" w:hAnsi="Cambria"/>
          <w:b/>
          <w:color w:val="4F81BD"/>
        </w:rPr>
      </w:pPr>
    </w:p>
    <w:p w:rsidR="00667411" w:rsidRPr="00D86024" w:rsidRDefault="00667411" w:rsidP="00667411">
      <w:pPr>
        <w:pStyle w:val="Corpodetexto"/>
        <w:tabs>
          <w:tab w:val="left" w:pos="0"/>
          <w:tab w:val="left" w:pos="1134"/>
        </w:tabs>
        <w:jc w:val="both"/>
        <w:rPr>
          <w:rFonts w:ascii="Cambria" w:hAnsi="Cambria"/>
        </w:rPr>
      </w:pPr>
      <w:r w:rsidRPr="00D86024">
        <w:rPr>
          <w:rFonts w:ascii="Cambria" w:hAnsi="Cambria"/>
          <w:b/>
        </w:rPr>
        <w:t>a)</w:t>
      </w:r>
      <w:r w:rsidRPr="00D86024">
        <w:rPr>
          <w:rFonts w:ascii="Cambria" w:hAnsi="Cambria"/>
        </w:rPr>
        <w:t xml:space="preserve"> registro comercial no caso de empresa individual; </w:t>
      </w:r>
    </w:p>
    <w:p w:rsidR="00667411" w:rsidRPr="00D86024" w:rsidRDefault="00667411" w:rsidP="00667411">
      <w:pPr>
        <w:pStyle w:val="Corpodetexto"/>
        <w:tabs>
          <w:tab w:val="left" w:pos="0"/>
          <w:tab w:val="left" w:pos="1134"/>
        </w:tabs>
        <w:jc w:val="both"/>
        <w:rPr>
          <w:rFonts w:ascii="Cambria" w:hAnsi="Cambria"/>
        </w:rPr>
      </w:pPr>
    </w:p>
    <w:p w:rsidR="00667411" w:rsidRPr="00D86024" w:rsidRDefault="00667411" w:rsidP="00667411">
      <w:pPr>
        <w:pStyle w:val="Corpodetexto"/>
        <w:tabs>
          <w:tab w:val="left" w:pos="0"/>
          <w:tab w:val="left" w:pos="1134"/>
        </w:tabs>
        <w:jc w:val="both"/>
        <w:rPr>
          <w:rFonts w:ascii="Cambria" w:hAnsi="Cambria"/>
        </w:rPr>
      </w:pPr>
      <w:r w:rsidRPr="00D86024">
        <w:rPr>
          <w:rFonts w:ascii="Cambria" w:hAnsi="Cambria"/>
          <w:b/>
        </w:rPr>
        <w:t>b)</w:t>
      </w:r>
      <w:r w:rsidRPr="00D86024">
        <w:rPr>
          <w:rFonts w:ascii="Cambria" w:hAnsi="Cambria"/>
        </w:rPr>
        <w:t xml:space="preserve"> ato constitutivo, estatuto ou contrato s</w:t>
      </w:r>
      <w:r w:rsidR="00DD5AD2">
        <w:rPr>
          <w:rFonts w:ascii="Cambria" w:hAnsi="Cambria"/>
        </w:rPr>
        <w:t>ocial em vigor consolidados e</w:t>
      </w:r>
      <w:r w:rsidRPr="00D86024">
        <w:rPr>
          <w:rFonts w:ascii="Cambria" w:hAnsi="Cambria"/>
        </w:rPr>
        <w:t xml:space="preserve"> última alteração consolidado, ou todas elas, caso não consolidados, devidamente registrados no caso de sociedade comercial e, quando sociedade por ações, deverá também ser apresentado ato regularmente arquivada da assembleia da última eleição de seus administradores;</w:t>
      </w:r>
    </w:p>
    <w:p w:rsidR="00667411" w:rsidRPr="00D86024" w:rsidRDefault="00667411" w:rsidP="00667411">
      <w:pPr>
        <w:pStyle w:val="Corpodetexto"/>
        <w:tabs>
          <w:tab w:val="left" w:pos="0"/>
          <w:tab w:val="left" w:pos="1134"/>
        </w:tabs>
        <w:jc w:val="both"/>
        <w:rPr>
          <w:rFonts w:ascii="Cambria" w:hAnsi="Cambria"/>
        </w:rPr>
      </w:pPr>
    </w:p>
    <w:p w:rsidR="00667411" w:rsidRPr="00D86024" w:rsidRDefault="00667411" w:rsidP="00667411">
      <w:pPr>
        <w:pStyle w:val="Corpodetexto"/>
        <w:tabs>
          <w:tab w:val="left" w:pos="0"/>
          <w:tab w:val="left" w:pos="1134"/>
        </w:tabs>
        <w:jc w:val="both"/>
        <w:rPr>
          <w:rFonts w:ascii="Cambria" w:hAnsi="Cambria"/>
        </w:rPr>
      </w:pPr>
      <w:r w:rsidRPr="00D86024">
        <w:rPr>
          <w:rFonts w:ascii="Cambria" w:hAnsi="Cambria"/>
          <w:b/>
        </w:rPr>
        <w:t>c)</w:t>
      </w:r>
      <w:r w:rsidRPr="00D86024">
        <w:rPr>
          <w:rFonts w:ascii="Cambria" w:hAnsi="Cambria"/>
        </w:rPr>
        <w:t xml:space="preserve"> prova de inscrição de ato constitutivo em Cartório de Registro de Pessoas Jurídicas, no caso de sociedade civil, acompanhada de prova da diretoria em exercício;</w:t>
      </w:r>
    </w:p>
    <w:p w:rsidR="00667411" w:rsidRPr="00D86024" w:rsidRDefault="00667411" w:rsidP="00667411">
      <w:pPr>
        <w:pStyle w:val="Corpodetexto"/>
        <w:tabs>
          <w:tab w:val="left" w:pos="0"/>
          <w:tab w:val="left" w:pos="1134"/>
        </w:tabs>
        <w:jc w:val="both"/>
        <w:rPr>
          <w:rFonts w:ascii="Cambria" w:hAnsi="Cambria"/>
          <w:color w:val="4F81BD"/>
        </w:rPr>
      </w:pPr>
    </w:p>
    <w:p w:rsidR="00567870" w:rsidRDefault="00667411" w:rsidP="00567870">
      <w:pPr>
        <w:pStyle w:val="Corpodetexto"/>
        <w:tabs>
          <w:tab w:val="left" w:pos="0"/>
          <w:tab w:val="left" w:pos="1134"/>
        </w:tabs>
        <w:jc w:val="both"/>
        <w:rPr>
          <w:rFonts w:ascii="Cambria" w:hAnsi="Cambria"/>
        </w:rPr>
      </w:pPr>
      <w:r w:rsidRPr="00D86024">
        <w:rPr>
          <w:rFonts w:ascii="Cambria" w:hAnsi="Cambria"/>
          <w:b/>
        </w:rPr>
        <w:t>d)</w:t>
      </w:r>
      <w:r w:rsidRPr="00D86024">
        <w:rPr>
          <w:rFonts w:ascii="Cambria" w:hAnsi="Cambria"/>
        </w:rPr>
        <w:t xml:space="preserve"> decreto de autorização em se tratando de empresa ou sociedade estrangeira em funcionamento no País e ato de registro ou autorização para funcionamento, expedido por órgão competente;</w:t>
      </w:r>
    </w:p>
    <w:p w:rsidR="00567870" w:rsidRDefault="00567870" w:rsidP="00567870">
      <w:pPr>
        <w:pStyle w:val="Corpodetexto"/>
        <w:tabs>
          <w:tab w:val="left" w:pos="0"/>
          <w:tab w:val="left" w:pos="1134"/>
        </w:tabs>
        <w:jc w:val="both"/>
        <w:rPr>
          <w:rFonts w:ascii="Cambria" w:hAnsi="Cambria"/>
        </w:rPr>
      </w:pPr>
    </w:p>
    <w:p w:rsidR="009C78CF" w:rsidRDefault="00567870" w:rsidP="009C78CF">
      <w:pPr>
        <w:pStyle w:val="Corpodetexto"/>
        <w:tabs>
          <w:tab w:val="left" w:pos="0"/>
          <w:tab w:val="left" w:pos="1134"/>
        </w:tabs>
        <w:jc w:val="both"/>
        <w:rPr>
          <w:sz w:val="26"/>
        </w:rPr>
      </w:pPr>
      <w:r w:rsidRPr="00567870">
        <w:rPr>
          <w:rFonts w:ascii="Cambria" w:hAnsi="Cambria"/>
          <w:b/>
        </w:rPr>
        <w:t>e)</w:t>
      </w:r>
      <w:r>
        <w:rPr>
          <w:rFonts w:ascii="Cambria" w:hAnsi="Cambria"/>
        </w:rPr>
        <w:t xml:space="preserve"> </w:t>
      </w:r>
      <w:r>
        <w:rPr>
          <w:sz w:val="26"/>
        </w:rPr>
        <w:t>A</w:t>
      </w:r>
      <w:r>
        <w:rPr>
          <w:spacing w:val="-10"/>
          <w:sz w:val="26"/>
        </w:rPr>
        <w:t xml:space="preserve"> </w:t>
      </w:r>
      <w:r w:rsidRPr="009C78CF">
        <w:rPr>
          <w:rFonts w:asciiTheme="majorHAnsi" w:hAnsiTheme="majorHAnsi"/>
        </w:rPr>
        <w:t>empresa</w:t>
      </w:r>
      <w:r w:rsidRPr="009C78CF">
        <w:rPr>
          <w:rFonts w:asciiTheme="majorHAnsi" w:hAnsiTheme="majorHAnsi"/>
          <w:spacing w:val="-8"/>
        </w:rPr>
        <w:t xml:space="preserve"> </w:t>
      </w:r>
      <w:r w:rsidRPr="009C78CF">
        <w:rPr>
          <w:rFonts w:asciiTheme="majorHAnsi" w:hAnsiTheme="majorHAnsi"/>
        </w:rPr>
        <w:t>que</w:t>
      </w:r>
      <w:r w:rsidRPr="009C78CF">
        <w:rPr>
          <w:rFonts w:asciiTheme="majorHAnsi" w:hAnsiTheme="majorHAnsi"/>
          <w:spacing w:val="-6"/>
        </w:rPr>
        <w:t xml:space="preserve"> </w:t>
      </w:r>
      <w:r w:rsidRPr="009C78CF">
        <w:rPr>
          <w:rFonts w:asciiTheme="majorHAnsi" w:hAnsiTheme="majorHAnsi"/>
        </w:rPr>
        <w:t>pretender</w:t>
      </w:r>
      <w:r w:rsidRPr="009C78CF">
        <w:rPr>
          <w:rFonts w:asciiTheme="majorHAnsi" w:hAnsiTheme="majorHAnsi"/>
          <w:spacing w:val="-7"/>
        </w:rPr>
        <w:t xml:space="preserve"> </w:t>
      </w:r>
      <w:r w:rsidRPr="009C78CF">
        <w:rPr>
          <w:rFonts w:asciiTheme="majorHAnsi" w:hAnsiTheme="majorHAnsi"/>
        </w:rPr>
        <w:t>se</w:t>
      </w:r>
      <w:r w:rsidRPr="009C78CF">
        <w:rPr>
          <w:rFonts w:asciiTheme="majorHAnsi" w:hAnsiTheme="majorHAnsi"/>
          <w:spacing w:val="-8"/>
        </w:rPr>
        <w:t xml:space="preserve"> </w:t>
      </w:r>
      <w:r w:rsidRPr="009C78CF">
        <w:rPr>
          <w:rFonts w:asciiTheme="majorHAnsi" w:hAnsiTheme="majorHAnsi"/>
        </w:rPr>
        <w:t>utilizar</w:t>
      </w:r>
      <w:r w:rsidRPr="009C78CF">
        <w:rPr>
          <w:rFonts w:asciiTheme="majorHAnsi" w:hAnsiTheme="majorHAnsi"/>
          <w:spacing w:val="-7"/>
        </w:rPr>
        <w:t xml:space="preserve"> </w:t>
      </w:r>
      <w:r w:rsidRPr="009C78CF">
        <w:rPr>
          <w:rFonts w:asciiTheme="majorHAnsi" w:hAnsiTheme="majorHAnsi"/>
        </w:rPr>
        <w:t>dos</w:t>
      </w:r>
      <w:r w:rsidRPr="009C78CF">
        <w:rPr>
          <w:rFonts w:asciiTheme="majorHAnsi" w:hAnsiTheme="majorHAnsi"/>
          <w:spacing w:val="-7"/>
        </w:rPr>
        <w:t xml:space="preserve"> </w:t>
      </w:r>
      <w:r w:rsidRPr="009C78CF">
        <w:rPr>
          <w:rFonts w:asciiTheme="majorHAnsi" w:hAnsiTheme="majorHAnsi"/>
        </w:rPr>
        <w:t>benefícios</w:t>
      </w:r>
      <w:r w:rsidRPr="009C78CF">
        <w:rPr>
          <w:rFonts w:asciiTheme="majorHAnsi" w:hAnsiTheme="majorHAnsi"/>
          <w:spacing w:val="-8"/>
        </w:rPr>
        <w:t xml:space="preserve"> </w:t>
      </w:r>
      <w:r w:rsidRPr="009C78CF">
        <w:rPr>
          <w:rFonts w:asciiTheme="majorHAnsi" w:hAnsiTheme="majorHAnsi"/>
        </w:rPr>
        <w:t>previstos</w:t>
      </w:r>
      <w:r w:rsidRPr="009C78CF">
        <w:rPr>
          <w:rFonts w:asciiTheme="majorHAnsi" w:hAnsiTheme="majorHAnsi"/>
          <w:spacing w:val="-7"/>
        </w:rPr>
        <w:t xml:space="preserve"> </w:t>
      </w:r>
      <w:r w:rsidRPr="009C78CF">
        <w:rPr>
          <w:rFonts w:asciiTheme="majorHAnsi" w:hAnsiTheme="majorHAnsi"/>
        </w:rPr>
        <w:t>nos</w:t>
      </w:r>
      <w:r w:rsidRPr="009C78CF">
        <w:rPr>
          <w:rFonts w:asciiTheme="majorHAnsi" w:hAnsiTheme="majorHAnsi"/>
          <w:spacing w:val="-7"/>
        </w:rPr>
        <w:t xml:space="preserve"> </w:t>
      </w:r>
      <w:r w:rsidRPr="009C78CF">
        <w:rPr>
          <w:rFonts w:asciiTheme="majorHAnsi" w:hAnsiTheme="majorHAnsi"/>
        </w:rPr>
        <w:t>artigos</w:t>
      </w:r>
      <w:r w:rsidRPr="009C78CF">
        <w:rPr>
          <w:rFonts w:asciiTheme="majorHAnsi" w:hAnsiTheme="majorHAnsi"/>
          <w:spacing w:val="-8"/>
        </w:rPr>
        <w:t xml:space="preserve"> </w:t>
      </w:r>
      <w:r w:rsidRPr="009C78CF">
        <w:rPr>
          <w:rFonts w:asciiTheme="majorHAnsi" w:hAnsiTheme="majorHAnsi"/>
        </w:rPr>
        <w:t>42</w:t>
      </w:r>
      <w:r w:rsidRPr="009C78CF">
        <w:rPr>
          <w:rFonts w:asciiTheme="majorHAnsi" w:hAnsiTheme="majorHAnsi"/>
          <w:spacing w:val="-5"/>
        </w:rPr>
        <w:t xml:space="preserve"> </w:t>
      </w:r>
      <w:r w:rsidRPr="009C78CF">
        <w:rPr>
          <w:rFonts w:asciiTheme="majorHAnsi" w:hAnsiTheme="majorHAnsi"/>
        </w:rPr>
        <w:t>a</w:t>
      </w:r>
      <w:r w:rsidRPr="009C78CF">
        <w:rPr>
          <w:rFonts w:asciiTheme="majorHAnsi" w:hAnsiTheme="majorHAnsi"/>
          <w:spacing w:val="-8"/>
        </w:rPr>
        <w:t xml:space="preserve"> </w:t>
      </w:r>
      <w:r w:rsidRPr="009C78CF">
        <w:rPr>
          <w:rFonts w:asciiTheme="majorHAnsi" w:hAnsiTheme="majorHAnsi"/>
        </w:rPr>
        <w:t xml:space="preserve">45 da Lei Complementar nº. 123/06, deverão apresentar </w:t>
      </w:r>
      <w:r w:rsidR="009C78CF" w:rsidRPr="009C78CF">
        <w:rPr>
          <w:rFonts w:asciiTheme="majorHAnsi" w:hAnsiTheme="majorHAnsi"/>
        </w:rPr>
        <w:t>documentos que comprovem que a empresa está enquadrada como Microempresa ou Empresa de Pequeno Porte</w:t>
      </w:r>
      <w:r w:rsidR="007E2845">
        <w:rPr>
          <w:rFonts w:asciiTheme="majorHAnsi" w:hAnsiTheme="majorHAnsi"/>
        </w:rPr>
        <w:t xml:space="preserve"> ou declaração em papel timbrado versando sobre tal condição</w:t>
      </w:r>
      <w:r w:rsidR="009C78CF" w:rsidRPr="009C78CF">
        <w:rPr>
          <w:rFonts w:asciiTheme="majorHAnsi" w:hAnsiTheme="majorHAnsi"/>
        </w:rPr>
        <w:t>, sob as penas da lei</w:t>
      </w:r>
      <w:r w:rsidR="007E2845">
        <w:rPr>
          <w:rFonts w:asciiTheme="majorHAnsi" w:hAnsiTheme="majorHAnsi"/>
        </w:rPr>
        <w:t xml:space="preserve"> </w:t>
      </w:r>
      <w:r w:rsidR="009C78CF" w:rsidRPr="009C78CF">
        <w:rPr>
          <w:rFonts w:asciiTheme="majorHAnsi" w:hAnsiTheme="majorHAnsi"/>
          <w:spacing w:val="-40"/>
        </w:rPr>
        <w:t xml:space="preserve"> </w:t>
      </w:r>
      <w:r w:rsidR="009C78CF" w:rsidRPr="009C78CF">
        <w:rPr>
          <w:rFonts w:asciiTheme="majorHAnsi" w:hAnsiTheme="majorHAnsi"/>
        </w:rPr>
        <w:t>e gozarão dos benefícios contidos na referida</w:t>
      </w:r>
      <w:r w:rsidR="009C78CF" w:rsidRPr="009C78CF">
        <w:rPr>
          <w:rFonts w:asciiTheme="majorHAnsi" w:hAnsiTheme="majorHAnsi"/>
          <w:spacing w:val="-6"/>
        </w:rPr>
        <w:t xml:space="preserve"> </w:t>
      </w:r>
      <w:r w:rsidR="009C78CF" w:rsidRPr="009C78CF">
        <w:rPr>
          <w:rFonts w:asciiTheme="majorHAnsi" w:hAnsiTheme="majorHAnsi"/>
        </w:rPr>
        <w:t>lei.</w:t>
      </w:r>
    </w:p>
    <w:p w:rsidR="00667411" w:rsidRPr="00D86024" w:rsidRDefault="00667411" w:rsidP="00667411">
      <w:pPr>
        <w:pStyle w:val="Corpodetexto"/>
        <w:tabs>
          <w:tab w:val="left" w:pos="0"/>
          <w:tab w:val="left" w:pos="1134"/>
        </w:tabs>
        <w:jc w:val="both"/>
        <w:rPr>
          <w:rFonts w:ascii="Cambria" w:hAnsi="Cambria"/>
          <w:b/>
        </w:rPr>
      </w:pPr>
    </w:p>
    <w:p w:rsidR="00667411" w:rsidRPr="00D86024" w:rsidRDefault="00667411" w:rsidP="00667411">
      <w:pPr>
        <w:pStyle w:val="Corpodetexto"/>
        <w:tabs>
          <w:tab w:val="left" w:pos="0"/>
          <w:tab w:val="left" w:pos="1134"/>
        </w:tabs>
        <w:jc w:val="both"/>
        <w:rPr>
          <w:rFonts w:ascii="Cambria" w:hAnsi="Cambria"/>
          <w:b/>
        </w:rPr>
      </w:pPr>
      <w:r w:rsidRPr="00D86024">
        <w:rPr>
          <w:rFonts w:ascii="Cambria" w:hAnsi="Cambria"/>
          <w:b/>
        </w:rPr>
        <w:t>5.2.2. Relativos à Regularidade Fiscal:</w:t>
      </w:r>
    </w:p>
    <w:p w:rsidR="00667411" w:rsidRPr="00D86024" w:rsidRDefault="00667411" w:rsidP="00667411">
      <w:pPr>
        <w:pStyle w:val="Corpodetexto"/>
        <w:tabs>
          <w:tab w:val="left" w:pos="0"/>
          <w:tab w:val="left" w:pos="1134"/>
        </w:tabs>
        <w:jc w:val="both"/>
        <w:rPr>
          <w:rFonts w:ascii="Cambria" w:hAnsi="Cambria"/>
          <w:b/>
          <w:color w:val="4F81BD"/>
        </w:rPr>
      </w:pPr>
    </w:p>
    <w:p w:rsidR="00667411" w:rsidRPr="00D86024" w:rsidRDefault="00667411" w:rsidP="00667411">
      <w:pPr>
        <w:jc w:val="both"/>
        <w:rPr>
          <w:rFonts w:ascii="Cambria" w:hAnsi="Cambria"/>
        </w:rPr>
      </w:pPr>
      <w:r w:rsidRPr="00D86024">
        <w:rPr>
          <w:rFonts w:ascii="Cambria" w:hAnsi="Cambria"/>
          <w:b/>
          <w:bCs/>
        </w:rPr>
        <w:t>a)</w:t>
      </w:r>
      <w:r w:rsidRPr="00D86024">
        <w:rPr>
          <w:rFonts w:ascii="Cambria" w:hAnsi="Cambria"/>
        </w:rPr>
        <w:t xml:space="preserve"> Prova de inscrição no Cadastro Nacional de Pessoa Jurídica (CNPJ);</w:t>
      </w:r>
    </w:p>
    <w:p w:rsidR="00667411" w:rsidRPr="00D86024" w:rsidRDefault="00667411" w:rsidP="00667411">
      <w:pPr>
        <w:pStyle w:val="Corpodetexto"/>
        <w:tabs>
          <w:tab w:val="left" w:pos="0"/>
          <w:tab w:val="left" w:pos="1134"/>
        </w:tabs>
        <w:jc w:val="both"/>
        <w:rPr>
          <w:rFonts w:ascii="Cambria" w:hAnsi="Cambria"/>
        </w:rPr>
      </w:pPr>
    </w:p>
    <w:p w:rsidR="00667411" w:rsidRPr="00D86024" w:rsidRDefault="00667411" w:rsidP="00667411">
      <w:pPr>
        <w:pStyle w:val="Corpodetexto"/>
        <w:tabs>
          <w:tab w:val="left" w:pos="0"/>
          <w:tab w:val="left" w:pos="1134"/>
        </w:tabs>
        <w:jc w:val="both"/>
        <w:rPr>
          <w:rFonts w:ascii="Cambria" w:hAnsi="Cambria"/>
        </w:rPr>
      </w:pPr>
      <w:r w:rsidRPr="00D86024">
        <w:rPr>
          <w:rFonts w:ascii="Cambria" w:hAnsi="Cambria"/>
          <w:b/>
        </w:rPr>
        <w:t>b)</w:t>
      </w:r>
      <w:r w:rsidRPr="00D86024">
        <w:rPr>
          <w:rFonts w:ascii="Cambria" w:hAnsi="Cambria"/>
        </w:rPr>
        <w:t xml:space="preserve"> Certidão de Regularidade perante a Fazenda Federal (da Secretaria da Receita Federal e da Procuradoria-Geral da Fazenda Nacional), abrangendo inclusive as contribuições sociais previstas nas alíneas 'a' a 'd' do parágrafo único do art. 11 da Lei no 8.212, de 24 de julho de 1991, podendo ser Certidão Negativa ou Certidão Positiva Com Efeitos de Negativa. </w:t>
      </w:r>
    </w:p>
    <w:p w:rsidR="00667411" w:rsidRPr="00D86024" w:rsidRDefault="00667411" w:rsidP="00667411">
      <w:pPr>
        <w:pStyle w:val="Corpodetexto"/>
        <w:tabs>
          <w:tab w:val="left" w:pos="0"/>
          <w:tab w:val="left" w:pos="1134"/>
        </w:tabs>
        <w:jc w:val="both"/>
        <w:rPr>
          <w:rFonts w:ascii="Cambria" w:hAnsi="Cambria"/>
          <w:color w:val="4F81BD"/>
        </w:rPr>
      </w:pPr>
    </w:p>
    <w:p w:rsidR="00667411" w:rsidRPr="00D86024" w:rsidRDefault="00667411" w:rsidP="00667411">
      <w:pPr>
        <w:pStyle w:val="Corpodetexto"/>
        <w:tabs>
          <w:tab w:val="left" w:pos="0"/>
          <w:tab w:val="left" w:pos="1134"/>
        </w:tabs>
        <w:jc w:val="both"/>
        <w:rPr>
          <w:rFonts w:ascii="Cambria" w:hAnsi="Cambria"/>
        </w:rPr>
      </w:pPr>
      <w:r w:rsidRPr="00D86024">
        <w:rPr>
          <w:rFonts w:ascii="Cambria" w:hAnsi="Cambria"/>
          <w:b/>
        </w:rPr>
        <w:lastRenderedPageBreak/>
        <w:t>c)</w:t>
      </w:r>
      <w:r w:rsidRPr="00D86024">
        <w:rPr>
          <w:rFonts w:ascii="Cambria" w:hAnsi="Cambria"/>
        </w:rPr>
        <w:t xml:space="preserve"> Certidão de Regularidade com os tributos mobiliários perante a Fazenda Municipal, expedida na sede ou domicílio da Licitante, podendo ser Certidão Negativa ou Certidão Positiva Com Efeitos de Negativa. </w:t>
      </w:r>
    </w:p>
    <w:p w:rsidR="00667411" w:rsidRPr="00D86024" w:rsidRDefault="00667411" w:rsidP="00667411">
      <w:pPr>
        <w:pStyle w:val="Corpodetexto"/>
        <w:tabs>
          <w:tab w:val="left" w:pos="0"/>
          <w:tab w:val="left" w:pos="1134"/>
        </w:tabs>
        <w:jc w:val="both"/>
        <w:rPr>
          <w:rFonts w:ascii="Cambria" w:hAnsi="Cambria"/>
          <w:color w:val="4F81BD"/>
        </w:rPr>
      </w:pPr>
    </w:p>
    <w:p w:rsidR="00667411" w:rsidRPr="00E07788" w:rsidRDefault="00667411" w:rsidP="00667411">
      <w:pPr>
        <w:pStyle w:val="Corpodetexto"/>
        <w:tabs>
          <w:tab w:val="left" w:pos="0"/>
          <w:tab w:val="left" w:pos="1134"/>
        </w:tabs>
        <w:jc w:val="both"/>
        <w:rPr>
          <w:rFonts w:asciiTheme="majorHAnsi" w:hAnsiTheme="majorHAnsi"/>
        </w:rPr>
      </w:pPr>
      <w:r w:rsidRPr="00E07788">
        <w:rPr>
          <w:rFonts w:asciiTheme="majorHAnsi" w:hAnsiTheme="majorHAnsi"/>
          <w:b/>
        </w:rPr>
        <w:t>d)</w:t>
      </w:r>
      <w:r w:rsidRPr="00E07788">
        <w:rPr>
          <w:rFonts w:asciiTheme="majorHAnsi" w:hAnsiTheme="majorHAnsi"/>
        </w:rPr>
        <w:t xml:space="preserve"> Certificado de Regularidade perante o FGTS, admitida comprovação também por meio de Certidão Negativa ou Certidão Positiva Com Efeito de Negativa, diante da existência de débito confesso, parcelado e em fase de adimplemento.</w:t>
      </w:r>
    </w:p>
    <w:p w:rsidR="007E2845" w:rsidRPr="00E07788" w:rsidRDefault="007E2845" w:rsidP="00667411">
      <w:pPr>
        <w:pStyle w:val="Corpodetexto"/>
        <w:tabs>
          <w:tab w:val="left" w:pos="0"/>
          <w:tab w:val="left" w:pos="1134"/>
        </w:tabs>
        <w:jc w:val="both"/>
        <w:rPr>
          <w:rFonts w:asciiTheme="majorHAnsi" w:hAnsiTheme="majorHAnsi"/>
        </w:rPr>
      </w:pPr>
    </w:p>
    <w:p w:rsidR="00E97BE8" w:rsidRPr="00E07788" w:rsidRDefault="007E2845" w:rsidP="00667411">
      <w:pPr>
        <w:pStyle w:val="Corpodetexto"/>
        <w:tabs>
          <w:tab w:val="left" w:pos="0"/>
          <w:tab w:val="left" w:pos="1134"/>
        </w:tabs>
        <w:jc w:val="both"/>
        <w:rPr>
          <w:rFonts w:asciiTheme="majorHAnsi" w:hAnsiTheme="majorHAnsi"/>
        </w:rPr>
      </w:pPr>
      <w:r w:rsidRPr="00E07788">
        <w:rPr>
          <w:rFonts w:asciiTheme="majorHAnsi" w:hAnsiTheme="majorHAnsi"/>
          <w:b/>
        </w:rPr>
        <w:t>e)</w:t>
      </w:r>
      <w:r w:rsidRPr="00E07788">
        <w:rPr>
          <w:rFonts w:asciiTheme="majorHAnsi" w:hAnsiTheme="majorHAnsi"/>
        </w:rPr>
        <w:t xml:space="preserve"> Certidão Negativa de Débito</w:t>
      </w:r>
      <w:r w:rsidR="00E97BE8" w:rsidRPr="00E07788">
        <w:rPr>
          <w:rFonts w:asciiTheme="majorHAnsi" w:hAnsiTheme="majorHAnsi"/>
        </w:rPr>
        <w:t>s Tributários da Dívida Ativa do Estado de São Paulo e Certidão Negativa de Débitos Tributários.</w:t>
      </w:r>
    </w:p>
    <w:p w:rsidR="007E2845" w:rsidRPr="00E07788" w:rsidRDefault="007E2845" w:rsidP="00667411">
      <w:pPr>
        <w:pStyle w:val="Corpodetexto"/>
        <w:tabs>
          <w:tab w:val="left" w:pos="0"/>
          <w:tab w:val="left" w:pos="1134"/>
        </w:tabs>
        <w:jc w:val="both"/>
        <w:rPr>
          <w:rFonts w:asciiTheme="majorHAnsi" w:hAnsiTheme="majorHAnsi"/>
        </w:rPr>
      </w:pPr>
    </w:p>
    <w:p w:rsidR="007E2845" w:rsidRPr="00E07788" w:rsidRDefault="007E2845" w:rsidP="00667411">
      <w:pPr>
        <w:pStyle w:val="Corpodetexto"/>
        <w:tabs>
          <w:tab w:val="left" w:pos="0"/>
          <w:tab w:val="left" w:pos="1134"/>
        </w:tabs>
        <w:jc w:val="both"/>
        <w:rPr>
          <w:rFonts w:asciiTheme="majorHAnsi" w:hAnsiTheme="majorHAnsi"/>
        </w:rPr>
      </w:pPr>
      <w:r w:rsidRPr="00E07788">
        <w:rPr>
          <w:rFonts w:asciiTheme="majorHAnsi" w:hAnsiTheme="majorHAnsi"/>
          <w:b/>
        </w:rPr>
        <w:t>f)</w:t>
      </w:r>
      <w:r w:rsidRPr="00E07788">
        <w:rPr>
          <w:rFonts w:asciiTheme="majorHAnsi" w:hAnsiTheme="majorHAnsi"/>
        </w:rPr>
        <w:t xml:space="preserve"> Prova de inscrição no Cadastro de Contribuintes Estadual e/ou Municipal, se houver, relativo ao domicílio ou sede do licitante, pertinente ao seu ramo de atividade e compatível com o objeto da presente licitação.</w:t>
      </w:r>
    </w:p>
    <w:p w:rsidR="00E97BE8" w:rsidRDefault="00E97BE8" w:rsidP="00667411">
      <w:pPr>
        <w:pStyle w:val="Corpodetexto"/>
        <w:tabs>
          <w:tab w:val="left" w:pos="0"/>
          <w:tab w:val="left" w:pos="1134"/>
        </w:tabs>
        <w:jc w:val="both"/>
        <w:rPr>
          <w:rFonts w:ascii="Cambria" w:hAnsi="Cambria"/>
          <w:b/>
        </w:rPr>
      </w:pPr>
    </w:p>
    <w:p w:rsidR="00667411" w:rsidRPr="00D86024" w:rsidRDefault="00667411" w:rsidP="00667411">
      <w:pPr>
        <w:tabs>
          <w:tab w:val="left" w:pos="709"/>
          <w:tab w:val="left" w:pos="1418"/>
        </w:tabs>
        <w:jc w:val="both"/>
        <w:rPr>
          <w:rFonts w:ascii="Cambria" w:hAnsi="Cambria"/>
          <w:b/>
        </w:rPr>
      </w:pPr>
      <w:r w:rsidRPr="00D86024">
        <w:rPr>
          <w:rFonts w:ascii="Cambria" w:hAnsi="Cambria"/>
          <w:b/>
        </w:rPr>
        <w:t>5.2.3. Relativos à Regularidade Trabalhista:</w:t>
      </w:r>
    </w:p>
    <w:p w:rsidR="00667411" w:rsidRPr="00D86024" w:rsidRDefault="00667411" w:rsidP="00667411">
      <w:pPr>
        <w:pStyle w:val="Corpodetexto"/>
        <w:tabs>
          <w:tab w:val="left" w:pos="284"/>
        </w:tabs>
        <w:jc w:val="both"/>
        <w:rPr>
          <w:rFonts w:ascii="Cambria" w:hAnsi="Cambria"/>
          <w:bCs/>
          <w:i/>
        </w:rPr>
      </w:pPr>
    </w:p>
    <w:p w:rsidR="00667411" w:rsidRPr="00D86024" w:rsidRDefault="00667411" w:rsidP="00667411">
      <w:pPr>
        <w:pStyle w:val="Corpodetexto"/>
        <w:tabs>
          <w:tab w:val="left" w:pos="284"/>
        </w:tabs>
        <w:jc w:val="both"/>
        <w:rPr>
          <w:rFonts w:ascii="Cambria" w:hAnsi="Cambria"/>
          <w:bCs/>
        </w:rPr>
      </w:pPr>
      <w:r w:rsidRPr="00D86024">
        <w:rPr>
          <w:rFonts w:ascii="Cambria" w:hAnsi="Cambria"/>
          <w:b/>
          <w:bCs/>
        </w:rPr>
        <w:t>a)</w:t>
      </w:r>
      <w:r w:rsidRPr="00D86024">
        <w:rPr>
          <w:rFonts w:ascii="Cambria" w:hAnsi="Cambria"/>
          <w:bCs/>
        </w:rPr>
        <w:t xml:space="preserve"> Certidão de Regularidade perante a Justiça do Trabalho (Lei Federal nº 12.440/2011 de 07/07/2011).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w:t>
      </w:r>
    </w:p>
    <w:p w:rsidR="00667411" w:rsidRPr="00D86024" w:rsidRDefault="00667411" w:rsidP="00667411">
      <w:pPr>
        <w:pStyle w:val="Corpodetexto3"/>
        <w:tabs>
          <w:tab w:val="num" w:pos="0"/>
          <w:tab w:val="left" w:pos="900"/>
        </w:tabs>
        <w:spacing w:after="0"/>
        <w:contextualSpacing/>
        <w:rPr>
          <w:rFonts w:ascii="Cambria" w:hAnsi="Cambria"/>
          <w:color w:val="4F81BD"/>
        </w:rPr>
      </w:pPr>
    </w:p>
    <w:p w:rsidR="00667411" w:rsidRPr="00D86024" w:rsidRDefault="00667411" w:rsidP="00667411">
      <w:pPr>
        <w:jc w:val="both"/>
        <w:rPr>
          <w:rFonts w:ascii="Cambria" w:hAnsi="Cambria"/>
          <w:b/>
        </w:rPr>
      </w:pPr>
      <w:r w:rsidRPr="00D86024">
        <w:rPr>
          <w:rFonts w:ascii="Cambria" w:hAnsi="Cambria"/>
          <w:b/>
        </w:rPr>
        <w:t>5.2.4. Relativo à Qualificação Técnica:</w:t>
      </w:r>
    </w:p>
    <w:p w:rsidR="00667411" w:rsidRPr="00D86024" w:rsidRDefault="00667411" w:rsidP="00667411">
      <w:pPr>
        <w:jc w:val="both"/>
        <w:rPr>
          <w:rFonts w:ascii="Cambria" w:hAnsi="Cambria"/>
          <w:b/>
        </w:rPr>
      </w:pPr>
    </w:p>
    <w:p w:rsidR="00667411" w:rsidRDefault="00667411" w:rsidP="00667411">
      <w:pPr>
        <w:jc w:val="both"/>
        <w:rPr>
          <w:rFonts w:ascii="Cambria" w:hAnsi="Cambria"/>
        </w:rPr>
      </w:pPr>
      <w:r w:rsidRPr="00D86024">
        <w:rPr>
          <w:rFonts w:ascii="Cambria" w:hAnsi="Cambria"/>
          <w:b/>
        </w:rPr>
        <w:t>a)</w:t>
      </w:r>
      <w:r w:rsidRPr="00D86024">
        <w:rPr>
          <w:rFonts w:ascii="Cambria" w:hAnsi="Cambria"/>
        </w:rPr>
        <w:t xml:space="preserve"> Comprovação de desempenho anterior de atividade pertinente e compatível com o objeto desta licitação, através da apresentação de </w:t>
      </w:r>
      <w:r w:rsidR="009A63F7">
        <w:rPr>
          <w:rFonts w:ascii="Cambria" w:hAnsi="Cambria"/>
        </w:rPr>
        <w:t>um</w:t>
      </w:r>
      <w:r w:rsidR="00567870">
        <w:rPr>
          <w:rFonts w:ascii="Cambria" w:hAnsi="Cambria"/>
        </w:rPr>
        <w:t xml:space="preserve"> ou mais</w:t>
      </w:r>
      <w:r w:rsidRPr="00D86024">
        <w:rPr>
          <w:rFonts w:ascii="Cambria" w:hAnsi="Cambria"/>
        </w:rPr>
        <w:t xml:space="preserve"> atestados fornecidos por pessoas jurídicas de direito público ou privado.</w:t>
      </w:r>
    </w:p>
    <w:p w:rsidR="00BE03D8" w:rsidRPr="00BE03D8" w:rsidRDefault="00BE03D8" w:rsidP="00667411">
      <w:pPr>
        <w:jc w:val="both"/>
        <w:rPr>
          <w:rFonts w:asciiTheme="majorHAnsi" w:hAnsiTheme="majorHAnsi"/>
        </w:rPr>
      </w:pPr>
    </w:p>
    <w:p w:rsidR="00BE03D8" w:rsidRPr="00BE03D8" w:rsidRDefault="00BE03D8" w:rsidP="00BE03D8">
      <w:pPr>
        <w:pStyle w:val="Heading1"/>
        <w:tabs>
          <w:tab w:val="left" w:pos="1645"/>
        </w:tabs>
        <w:ind w:left="0" w:firstLine="0"/>
        <w:contextualSpacing/>
        <w:jc w:val="left"/>
        <w:rPr>
          <w:rFonts w:asciiTheme="majorHAnsi" w:hAnsiTheme="majorHAnsi"/>
          <w:b/>
          <w:sz w:val="24"/>
          <w:szCs w:val="24"/>
          <w:lang w:val="pt-BR"/>
        </w:rPr>
      </w:pPr>
      <w:r w:rsidRPr="00BE03D8">
        <w:rPr>
          <w:rFonts w:asciiTheme="majorHAnsi" w:hAnsiTheme="majorHAnsi"/>
          <w:b/>
          <w:sz w:val="24"/>
          <w:szCs w:val="24"/>
          <w:lang w:val="pt-BR"/>
        </w:rPr>
        <w:t>5.2.5. Relativos à Qualificação</w:t>
      </w:r>
      <w:r w:rsidRPr="00BE03D8">
        <w:rPr>
          <w:rFonts w:asciiTheme="majorHAnsi" w:hAnsiTheme="majorHAnsi"/>
          <w:b/>
          <w:spacing w:val="-3"/>
          <w:sz w:val="24"/>
          <w:szCs w:val="24"/>
          <w:lang w:val="pt-BR"/>
        </w:rPr>
        <w:t xml:space="preserve"> </w:t>
      </w:r>
      <w:proofErr w:type="spellStart"/>
      <w:r w:rsidRPr="00BE03D8">
        <w:rPr>
          <w:rFonts w:asciiTheme="majorHAnsi" w:hAnsiTheme="majorHAnsi"/>
          <w:b/>
          <w:sz w:val="24"/>
          <w:szCs w:val="24"/>
          <w:lang w:val="pt-BR"/>
        </w:rPr>
        <w:t>Econômica-Financeira</w:t>
      </w:r>
      <w:proofErr w:type="spellEnd"/>
      <w:r w:rsidRPr="00BE03D8">
        <w:rPr>
          <w:rFonts w:asciiTheme="majorHAnsi" w:hAnsiTheme="majorHAnsi"/>
          <w:b/>
          <w:sz w:val="24"/>
          <w:szCs w:val="24"/>
          <w:lang w:val="pt-BR"/>
        </w:rPr>
        <w:t>:</w:t>
      </w:r>
    </w:p>
    <w:p w:rsidR="00BE03D8" w:rsidRPr="00BE03D8" w:rsidRDefault="00BE03D8" w:rsidP="00667411">
      <w:pPr>
        <w:jc w:val="both"/>
        <w:rPr>
          <w:rFonts w:asciiTheme="majorHAnsi" w:hAnsiTheme="majorHAnsi"/>
        </w:rPr>
      </w:pPr>
    </w:p>
    <w:p w:rsidR="00BE03D8" w:rsidRPr="00BE03D8" w:rsidRDefault="00BE03D8" w:rsidP="00667411">
      <w:pPr>
        <w:jc w:val="both"/>
        <w:rPr>
          <w:rFonts w:asciiTheme="majorHAnsi" w:hAnsiTheme="majorHAnsi"/>
          <w:b/>
        </w:rPr>
      </w:pPr>
      <w:r w:rsidRPr="00BE03D8">
        <w:rPr>
          <w:rFonts w:asciiTheme="majorHAnsi" w:hAnsiTheme="majorHAnsi"/>
        </w:rPr>
        <w:t>a) Certidão negativa de falência ou concordata para pessoa jurídica, bem como as Cíveis</w:t>
      </w:r>
      <w:r w:rsidRPr="00BE03D8">
        <w:rPr>
          <w:rFonts w:asciiTheme="majorHAnsi" w:hAnsiTheme="majorHAnsi"/>
          <w:spacing w:val="-10"/>
        </w:rPr>
        <w:t xml:space="preserve"> </w:t>
      </w:r>
      <w:r w:rsidRPr="00BE03D8">
        <w:rPr>
          <w:rFonts w:asciiTheme="majorHAnsi" w:hAnsiTheme="majorHAnsi"/>
        </w:rPr>
        <w:t>e</w:t>
      </w:r>
      <w:r w:rsidRPr="00BE03D8">
        <w:rPr>
          <w:rFonts w:asciiTheme="majorHAnsi" w:hAnsiTheme="majorHAnsi"/>
          <w:spacing w:val="-9"/>
        </w:rPr>
        <w:t xml:space="preserve"> </w:t>
      </w:r>
      <w:r w:rsidRPr="00BE03D8">
        <w:rPr>
          <w:rFonts w:asciiTheme="majorHAnsi" w:hAnsiTheme="majorHAnsi"/>
        </w:rPr>
        <w:t>Criminais</w:t>
      </w:r>
      <w:r w:rsidRPr="00BE03D8">
        <w:rPr>
          <w:rFonts w:asciiTheme="majorHAnsi" w:hAnsiTheme="majorHAnsi"/>
          <w:spacing w:val="-7"/>
        </w:rPr>
        <w:t xml:space="preserve"> </w:t>
      </w:r>
      <w:r w:rsidRPr="00BE03D8">
        <w:rPr>
          <w:rFonts w:asciiTheme="majorHAnsi" w:hAnsiTheme="majorHAnsi"/>
        </w:rPr>
        <w:t>de</w:t>
      </w:r>
      <w:r w:rsidRPr="00BE03D8">
        <w:rPr>
          <w:rFonts w:asciiTheme="majorHAnsi" w:hAnsiTheme="majorHAnsi"/>
          <w:spacing w:val="-6"/>
        </w:rPr>
        <w:t xml:space="preserve"> </w:t>
      </w:r>
      <w:r w:rsidRPr="00BE03D8">
        <w:rPr>
          <w:rFonts w:asciiTheme="majorHAnsi" w:hAnsiTheme="majorHAnsi"/>
        </w:rPr>
        <w:t>seus</w:t>
      </w:r>
      <w:r w:rsidRPr="00BE03D8">
        <w:rPr>
          <w:rFonts w:asciiTheme="majorHAnsi" w:hAnsiTheme="majorHAnsi"/>
          <w:spacing w:val="-7"/>
        </w:rPr>
        <w:t xml:space="preserve"> </w:t>
      </w:r>
      <w:r w:rsidRPr="00BE03D8">
        <w:rPr>
          <w:rFonts w:asciiTheme="majorHAnsi" w:hAnsiTheme="majorHAnsi"/>
        </w:rPr>
        <w:t>sócios</w:t>
      </w:r>
      <w:r w:rsidRPr="00BE03D8">
        <w:rPr>
          <w:rFonts w:asciiTheme="majorHAnsi" w:hAnsiTheme="majorHAnsi"/>
          <w:spacing w:val="-8"/>
        </w:rPr>
        <w:t xml:space="preserve"> </w:t>
      </w:r>
      <w:r w:rsidRPr="00BE03D8">
        <w:rPr>
          <w:rFonts w:asciiTheme="majorHAnsi" w:hAnsiTheme="majorHAnsi"/>
        </w:rPr>
        <w:t>e</w:t>
      </w:r>
      <w:r w:rsidRPr="00BE03D8">
        <w:rPr>
          <w:rFonts w:asciiTheme="majorHAnsi" w:hAnsiTheme="majorHAnsi"/>
          <w:spacing w:val="-9"/>
        </w:rPr>
        <w:t xml:space="preserve"> </w:t>
      </w:r>
      <w:r w:rsidRPr="00BE03D8">
        <w:rPr>
          <w:rFonts w:asciiTheme="majorHAnsi" w:hAnsiTheme="majorHAnsi"/>
        </w:rPr>
        <w:t>administradores,</w:t>
      </w:r>
      <w:r w:rsidRPr="00BE03D8">
        <w:rPr>
          <w:rFonts w:asciiTheme="majorHAnsi" w:hAnsiTheme="majorHAnsi"/>
          <w:spacing w:val="-9"/>
        </w:rPr>
        <w:t xml:space="preserve"> </w:t>
      </w:r>
      <w:r w:rsidRPr="00BE03D8">
        <w:rPr>
          <w:rFonts w:asciiTheme="majorHAnsi" w:hAnsiTheme="majorHAnsi"/>
        </w:rPr>
        <w:t>expedida</w:t>
      </w:r>
      <w:r w:rsidRPr="00BE03D8">
        <w:rPr>
          <w:rFonts w:asciiTheme="majorHAnsi" w:hAnsiTheme="majorHAnsi"/>
          <w:spacing w:val="-8"/>
        </w:rPr>
        <w:t xml:space="preserve"> </w:t>
      </w:r>
      <w:r w:rsidRPr="00BE03D8">
        <w:rPr>
          <w:rFonts w:asciiTheme="majorHAnsi" w:hAnsiTheme="majorHAnsi"/>
        </w:rPr>
        <w:t>pelo</w:t>
      </w:r>
      <w:r w:rsidRPr="00BE03D8">
        <w:rPr>
          <w:rFonts w:asciiTheme="majorHAnsi" w:hAnsiTheme="majorHAnsi"/>
          <w:spacing w:val="-5"/>
        </w:rPr>
        <w:t xml:space="preserve"> </w:t>
      </w:r>
      <w:r w:rsidRPr="00BE03D8">
        <w:rPr>
          <w:rFonts w:asciiTheme="majorHAnsi" w:hAnsiTheme="majorHAnsi"/>
        </w:rPr>
        <w:t>Distribuidor</w:t>
      </w:r>
      <w:r w:rsidRPr="00BE03D8">
        <w:rPr>
          <w:rFonts w:asciiTheme="majorHAnsi" w:hAnsiTheme="majorHAnsi"/>
          <w:spacing w:val="-8"/>
        </w:rPr>
        <w:t xml:space="preserve"> </w:t>
      </w:r>
      <w:r w:rsidRPr="00BE03D8">
        <w:rPr>
          <w:rFonts w:asciiTheme="majorHAnsi" w:hAnsiTheme="majorHAnsi"/>
        </w:rPr>
        <w:t>Judicial da Comarca onde se situa a pessoa jurídica, com data de expedição não superior a 30 (trinta) dias anteriores à data marcada para o processamento do</w:t>
      </w:r>
      <w:r w:rsidRPr="00BE03D8">
        <w:rPr>
          <w:rFonts w:asciiTheme="majorHAnsi" w:hAnsiTheme="majorHAnsi"/>
          <w:spacing w:val="-12"/>
        </w:rPr>
        <w:t xml:space="preserve"> </w:t>
      </w:r>
      <w:r w:rsidRPr="00BE03D8">
        <w:rPr>
          <w:rFonts w:asciiTheme="majorHAnsi" w:hAnsiTheme="majorHAnsi"/>
        </w:rPr>
        <w:t>certame.</w:t>
      </w:r>
    </w:p>
    <w:p w:rsidR="00667411" w:rsidRDefault="00667411" w:rsidP="00667411">
      <w:pPr>
        <w:jc w:val="both"/>
        <w:rPr>
          <w:rFonts w:ascii="Cambria" w:hAnsi="Cambria"/>
          <w:b/>
        </w:rPr>
      </w:pPr>
    </w:p>
    <w:p w:rsidR="00BE03D8" w:rsidRDefault="00BE03D8" w:rsidP="00667411">
      <w:pPr>
        <w:jc w:val="both"/>
        <w:rPr>
          <w:rFonts w:ascii="Cambria" w:hAnsi="Cambria"/>
          <w:b/>
        </w:rPr>
      </w:pPr>
    </w:p>
    <w:p w:rsidR="00BE03D8" w:rsidRDefault="00BE03D8" w:rsidP="00667411">
      <w:pPr>
        <w:jc w:val="both"/>
        <w:rPr>
          <w:rFonts w:ascii="Cambria" w:hAnsi="Cambria"/>
          <w:b/>
        </w:rPr>
      </w:pPr>
    </w:p>
    <w:p w:rsidR="00BE03D8" w:rsidRPr="00D86024" w:rsidRDefault="00BE03D8" w:rsidP="00667411">
      <w:pPr>
        <w:jc w:val="both"/>
        <w:rPr>
          <w:rFonts w:ascii="Cambria" w:hAnsi="Cambria"/>
          <w:b/>
        </w:rPr>
      </w:pPr>
    </w:p>
    <w:p w:rsidR="00667411" w:rsidRPr="00D86024" w:rsidRDefault="00BE03D8" w:rsidP="00667411">
      <w:pPr>
        <w:jc w:val="both"/>
        <w:rPr>
          <w:rFonts w:ascii="Cambria" w:hAnsi="Cambria"/>
          <w:b/>
        </w:rPr>
      </w:pPr>
      <w:r>
        <w:rPr>
          <w:rFonts w:ascii="Cambria" w:hAnsi="Cambria"/>
          <w:b/>
        </w:rPr>
        <w:lastRenderedPageBreak/>
        <w:t>5.2.6</w:t>
      </w:r>
      <w:r w:rsidR="00667411" w:rsidRPr="00D86024">
        <w:rPr>
          <w:rFonts w:ascii="Cambria" w:hAnsi="Cambria"/>
          <w:b/>
        </w:rPr>
        <w:t>. As proponentes deverão apresentar ainda:</w:t>
      </w:r>
    </w:p>
    <w:p w:rsidR="00667411" w:rsidRPr="00D86024" w:rsidRDefault="00667411" w:rsidP="00667411">
      <w:pPr>
        <w:jc w:val="both"/>
        <w:rPr>
          <w:rFonts w:ascii="Cambria" w:hAnsi="Cambria"/>
        </w:rPr>
      </w:pPr>
    </w:p>
    <w:p w:rsidR="00667411" w:rsidRPr="00D86024" w:rsidRDefault="00667411" w:rsidP="00575DD0">
      <w:pPr>
        <w:pStyle w:val="Recuodecorpodetexto2"/>
        <w:ind w:left="0" w:firstLine="0"/>
        <w:rPr>
          <w:rFonts w:ascii="Cambria" w:hAnsi="Cambria"/>
        </w:rPr>
      </w:pPr>
      <w:r w:rsidRPr="00D86024">
        <w:rPr>
          <w:rFonts w:ascii="Cambria" w:hAnsi="Cambria"/>
        </w:rPr>
        <w:t>a) Declaração de que não há fato impeditivo de participar de licitações ou de contratar com qualquer órgão da Administração Pública, obrigando-se a informar a superveniência de ocorrênci</w:t>
      </w:r>
      <w:r>
        <w:rPr>
          <w:rFonts w:ascii="Cambria" w:hAnsi="Cambria"/>
        </w:rPr>
        <w:t>as posteriores (Modelo Anexo IV</w:t>
      </w:r>
      <w:r w:rsidRPr="00D86024">
        <w:rPr>
          <w:rFonts w:ascii="Cambria" w:hAnsi="Cambria"/>
        </w:rPr>
        <w:t xml:space="preserve"> – Declaração de Inexistência de Fatos Impeditivos). </w:t>
      </w:r>
    </w:p>
    <w:p w:rsidR="00667411" w:rsidRPr="00D86024" w:rsidRDefault="00667411" w:rsidP="00667411">
      <w:pPr>
        <w:pStyle w:val="Recuodecorpodetexto2"/>
        <w:ind w:firstLine="0"/>
        <w:rPr>
          <w:rFonts w:ascii="Cambria" w:hAnsi="Cambria"/>
          <w:color w:val="4F81BD"/>
        </w:rPr>
      </w:pPr>
    </w:p>
    <w:p w:rsidR="00667411" w:rsidRPr="00D86024" w:rsidRDefault="00667411" w:rsidP="00667411">
      <w:pPr>
        <w:jc w:val="both"/>
        <w:rPr>
          <w:rFonts w:ascii="Cambria" w:eastAsia="Batang" w:hAnsi="Cambria"/>
        </w:rPr>
      </w:pPr>
      <w:r w:rsidRPr="00D86024">
        <w:rPr>
          <w:rFonts w:ascii="Cambria" w:eastAsia="Batang" w:hAnsi="Cambria"/>
        </w:rPr>
        <w:t>b) Declaração de cumprimento ao disposto no inciso XXXIII do Artigo 7.º da Constituição Federal (Proibição de Trabalho Noturno), perigoso ou insalubre a menores de dezoito anos, ou qualquer trabalho a menores de dezesseis anos, salvo na condição de aprendiz, maior de 14 (quatorze) anos e menor de 24 (vinte e quatro) anos, conforme Decreto nº 5598 de 01.12.2005, nos termos do artigo 27, V da Lei Federal nº</w:t>
      </w:r>
      <w:r>
        <w:rPr>
          <w:rFonts w:ascii="Cambria" w:eastAsia="Batang" w:hAnsi="Cambria"/>
        </w:rPr>
        <w:t xml:space="preserve"> 8666/93. (Modelo Anexo </w:t>
      </w:r>
      <w:r w:rsidRPr="00D86024">
        <w:rPr>
          <w:rFonts w:ascii="Cambria" w:eastAsia="Batang" w:hAnsi="Cambria"/>
        </w:rPr>
        <w:t>V – Declaração de Regularidade Perante o Ministério do Trabalho).</w:t>
      </w:r>
    </w:p>
    <w:p w:rsidR="00667411" w:rsidRPr="00D86024" w:rsidRDefault="00667411" w:rsidP="00667411">
      <w:pPr>
        <w:jc w:val="both"/>
        <w:rPr>
          <w:rFonts w:ascii="Cambria" w:eastAsia="Batang" w:hAnsi="Cambria"/>
        </w:rPr>
      </w:pPr>
    </w:p>
    <w:p w:rsidR="00667411" w:rsidRPr="00D86024" w:rsidRDefault="00667411" w:rsidP="00667411">
      <w:pPr>
        <w:tabs>
          <w:tab w:val="left" w:pos="4678"/>
        </w:tabs>
        <w:adjustRightInd w:val="0"/>
        <w:jc w:val="both"/>
        <w:rPr>
          <w:rFonts w:ascii="Cambria" w:hAnsi="Cambria"/>
        </w:rPr>
      </w:pPr>
      <w:r w:rsidRPr="00D86024">
        <w:rPr>
          <w:rFonts w:ascii="Cambria" w:hAnsi="Cambria"/>
        </w:rPr>
        <w:t xml:space="preserve">5.3. Os documentos referidos neste Capítulo poderão ser apresentados no original ou por qualquer processo de cópia, perfeitamente legível, </w:t>
      </w:r>
      <w:r w:rsidRPr="00D86024">
        <w:rPr>
          <w:rFonts w:ascii="Cambria" w:hAnsi="Cambria"/>
          <w:b/>
        </w:rPr>
        <w:t>autenticada na forma da lei</w:t>
      </w:r>
      <w:r w:rsidRPr="00D86024">
        <w:rPr>
          <w:rFonts w:ascii="Cambria" w:hAnsi="Cambria"/>
        </w:rPr>
        <w:t xml:space="preserve"> ou juntamente com o original, para que essa providência possa ser adotada por quaisquer dos</w:t>
      </w:r>
      <w:r w:rsidRPr="00D86024">
        <w:rPr>
          <w:rFonts w:ascii="Cambria" w:hAnsi="Cambria"/>
          <w:color w:val="4F81BD"/>
        </w:rPr>
        <w:t xml:space="preserve"> </w:t>
      </w:r>
      <w:r w:rsidRPr="00D86024">
        <w:rPr>
          <w:rFonts w:ascii="Cambria" w:hAnsi="Cambria"/>
        </w:rPr>
        <w:t>membros da Comissão Permanente de Licitação, nesse caso até o anterior a data de abertura estabelecida no preâmbulo desse edital, ou publicação em órgão de imprensa oficial.</w:t>
      </w:r>
    </w:p>
    <w:p w:rsidR="00667411" w:rsidRDefault="00667411" w:rsidP="00667411">
      <w:pPr>
        <w:tabs>
          <w:tab w:val="left" w:pos="4678"/>
        </w:tabs>
        <w:adjustRightInd w:val="0"/>
        <w:jc w:val="both"/>
        <w:rPr>
          <w:rFonts w:ascii="Cambria" w:hAnsi="Cambria"/>
        </w:rPr>
      </w:pPr>
    </w:p>
    <w:p w:rsidR="00BE03D8" w:rsidRPr="00D86024" w:rsidRDefault="00BE03D8" w:rsidP="00667411">
      <w:pPr>
        <w:tabs>
          <w:tab w:val="left" w:pos="4678"/>
        </w:tabs>
        <w:adjustRightInd w:val="0"/>
        <w:jc w:val="both"/>
        <w:rPr>
          <w:rFonts w:ascii="Cambria" w:hAnsi="Cambria"/>
        </w:rPr>
      </w:pPr>
    </w:p>
    <w:p w:rsidR="00667411" w:rsidRPr="00D86024" w:rsidRDefault="00667411" w:rsidP="00667411">
      <w:pPr>
        <w:jc w:val="both"/>
        <w:rPr>
          <w:rFonts w:ascii="Cambria" w:hAnsi="Cambria"/>
          <w:b/>
        </w:rPr>
      </w:pPr>
      <w:r w:rsidRPr="00D86024">
        <w:rPr>
          <w:rFonts w:ascii="Cambria" w:hAnsi="Cambria"/>
          <w:b/>
        </w:rPr>
        <w:t>6. DA PROPOSTA (Envelope nº 2)</w:t>
      </w:r>
    </w:p>
    <w:p w:rsidR="00667411" w:rsidRPr="00D86024" w:rsidRDefault="00667411" w:rsidP="00667411">
      <w:pPr>
        <w:jc w:val="both"/>
        <w:rPr>
          <w:rFonts w:ascii="Cambria" w:hAnsi="Cambria"/>
          <w:b/>
        </w:rPr>
      </w:pPr>
    </w:p>
    <w:p w:rsidR="00667411" w:rsidRPr="00D86024" w:rsidRDefault="00667411" w:rsidP="00667411">
      <w:pPr>
        <w:tabs>
          <w:tab w:val="left" w:pos="4678"/>
        </w:tabs>
        <w:jc w:val="both"/>
        <w:rPr>
          <w:rFonts w:ascii="Cambria" w:hAnsi="Cambria"/>
        </w:rPr>
      </w:pPr>
      <w:r w:rsidRPr="00D86024">
        <w:rPr>
          <w:rFonts w:ascii="Cambria" w:hAnsi="Cambria"/>
        </w:rPr>
        <w:t>6.1. O envelope de proposta deverá apresentar externamente os dizeres:</w:t>
      </w:r>
    </w:p>
    <w:p w:rsidR="00667411" w:rsidRPr="00D86024" w:rsidRDefault="00667411" w:rsidP="00667411">
      <w:pPr>
        <w:pStyle w:val="Ttulo3"/>
        <w:tabs>
          <w:tab w:val="left" w:pos="4678"/>
        </w:tabs>
        <w:jc w:val="center"/>
        <w:rPr>
          <w:rFonts w:ascii="Cambria" w:hAnsi="Cambria"/>
        </w:rPr>
      </w:pPr>
    </w:p>
    <w:p w:rsidR="00667411" w:rsidRPr="001E7B3E" w:rsidRDefault="00667411" w:rsidP="00667411">
      <w:pPr>
        <w:pStyle w:val="Ttulo3"/>
        <w:tabs>
          <w:tab w:val="left" w:pos="4678"/>
        </w:tabs>
        <w:jc w:val="center"/>
        <w:rPr>
          <w:rFonts w:ascii="Cambria" w:hAnsi="Cambria"/>
          <w:color w:val="auto"/>
        </w:rPr>
      </w:pPr>
      <w:r w:rsidRPr="001E7B3E">
        <w:rPr>
          <w:rFonts w:ascii="Cambria" w:hAnsi="Cambria"/>
          <w:color w:val="auto"/>
        </w:rPr>
        <w:t>ENVELOPE Nº 2 - PROPOSTA</w:t>
      </w:r>
    </w:p>
    <w:p w:rsidR="00667411" w:rsidRPr="001E7B3E" w:rsidRDefault="00667411" w:rsidP="00667411">
      <w:pPr>
        <w:pStyle w:val="Ttulo3"/>
        <w:tabs>
          <w:tab w:val="left" w:pos="4678"/>
        </w:tabs>
        <w:jc w:val="center"/>
        <w:rPr>
          <w:rFonts w:ascii="Cambria" w:hAnsi="Cambria"/>
          <w:color w:val="auto"/>
        </w:rPr>
      </w:pPr>
      <w:r w:rsidRPr="001E7B3E">
        <w:rPr>
          <w:rFonts w:ascii="Cambria" w:hAnsi="Cambria"/>
          <w:color w:val="auto"/>
        </w:rPr>
        <w:t>À Comissão Permanente de Licitação da</w:t>
      </w:r>
      <w:r w:rsidR="001E7B3E">
        <w:rPr>
          <w:rFonts w:ascii="Cambria" w:hAnsi="Cambria"/>
          <w:color w:val="auto"/>
        </w:rPr>
        <w:t xml:space="preserve"> </w:t>
      </w:r>
      <w:r w:rsidRPr="001E7B3E">
        <w:rPr>
          <w:rFonts w:ascii="Cambria" w:hAnsi="Cambria"/>
          <w:color w:val="auto"/>
        </w:rPr>
        <w:t>Câmara Municipal de Cordeirópolis</w:t>
      </w:r>
    </w:p>
    <w:p w:rsidR="00667411" w:rsidRPr="001E7B3E" w:rsidRDefault="00667411" w:rsidP="00667411">
      <w:pPr>
        <w:pStyle w:val="Ttulo"/>
        <w:rPr>
          <w:rFonts w:ascii="Cambria" w:hAnsi="Cambria"/>
          <w:szCs w:val="24"/>
        </w:rPr>
      </w:pPr>
      <w:r w:rsidRPr="001E7B3E">
        <w:rPr>
          <w:rFonts w:ascii="Cambria" w:hAnsi="Cambria"/>
          <w:szCs w:val="24"/>
        </w:rPr>
        <w:t>CONVITE N° 002/2018 – PROCESSO Nº 007/2018</w:t>
      </w:r>
    </w:p>
    <w:p w:rsidR="00667411" w:rsidRPr="001E7B3E" w:rsidRDefault="00667411" w:rsidP="00667411">
      <w:pPr>
        <w:pStyle w:val="Corpodetexto3"/>
        <w:tabs>
          <w:tab w:val="left" w:pos="4678"/>
        </w:tabs>
        <w:spacing w:after="0"/>
        <w:jc w:val="center"/>
        <w:rPr>
          <w:rFonts w:ascii="Cambria" w:hAnsi="Cambria"/>
          <w:b/>
          <w:bCs/>
          <w:i/>
          <w:iCs/>
          <w:sz w:val="24"/>
          <w:szCs w:val="24"/>
        </w:rPr>
      </w:pPr>
      <w:r w:rsidRPr="001E7B3E">
        <w:rPr>
          <w:rFonts w:ascii="Cambria" w:hAnsi="Cambria"/>
          <w:b/>
          <w:bCs/>
          <w:i/>
          <w:iCs/>
          <w:sz w:val="24"/>
          <w:szCs w:val="24"/>
        </w:rPr>
        <w:t xml:space="preserve"> (Razão Social da Licitante)</w:t>
      </w:r>
    </w:p>
    <w:p w:rsidR="00667411" w:rsidRPr="00D86024" w:rsidRDefault="00667411" w:rsidP="00667411">
      <w:pPr>
        <w:tabs>
          <w:tab w:val="left" w:pos="4678"/>
        </w:tabs>
        <w:adjustRightInd w:val="0"/>
        <w:jc w:val="both"/>
        <w:rPr>
          <w:rFonts w:ascii="Cambria" w:hAnsi="Cambria"/>
          <w:color w:val="4F81BD"/>
        </w:rPr>
      </w:pPr>
    </w:p>
    <w:p w:rsidR="00667411" w:rsidRPr="00D86024" w:rsidRDefault="00667411" w:rsidP="00667411">
      <w:pPr>
        <w:tabs>
          <w:tab w:val="left" w:pos="4678"/>
        </w:tabs>
        <w:adjustRightInd w:val="0"/>
        <w:jc w:val="both"/>
        <w:rPr>
          <w:rFonts w:ascii="Cambria" w:hAnsi="Cambria"/>
        </w:rPr>
      </w:pPr>
      <w:r w:rsidRPr="00D86024">
        <w:rPr>
          <w:rFonts w:ascii="Cambria" w:hAnsi="Cambria"/>
        </w:rPr>
        <w:t xml:space="preserve">6.2. As propostas deverão ser apresentadas impressas em 01 (uma) via, em papel timbrado, contendo CNPJ, nome e endereço do concorrente, digitadas em língua portuguesa, em linguagem clara, sem rasuras ou entrelinhas, com todas as folhas numeradas </w:t>
      </w:r>
      <w:proofErr w:type="spellStart"/>
      <w:r w:rsidRPr="00D86024">
        <w:rPr>
          <w:rFonts w:ascii="Cambria" w:hAnsi="Cambria"/>
        </w:rPr>
        <w:t>seqüencialmente</w:t>
      </w:r>
      <w:proofErr w:type="spellEnd"/>
      <w:r w:rsidRPr="00D86024">
        <w:rPr>
          <w:rFonts w:ascii="Cambria" w:hAnsi="Cambria"/>
        </w:rPr>
        <w:t>, devidamente assinadas na última e rubricadas nas demais por quem de direito, conforme Anexo V</w:t>
      </w:r>
      <w:r>
        <w:rPr>
          <w:rFonts w:ascii="Cambria" w:hAnsi="Cambria"/>
        </w:rPr>
        <w:t>I</w:t>
      </w:r>
      <w:r w:rsidRPr="00D86024">
        <w:rPr>
          <w:rFonts w:ascii="Cambria" w:hAnsi="Cambria"/>
        </w:rPr>
        <w:t xml:space="preserve"> – Modelo de Proposta e conterão:</w:t>
      </w:r>
    </w:p>
    <w:p w:rsidR="00667411" w:rsidRPr="00D86024" w:rsidRDefault="00667411" w:rsidP="00667411">
      <w:pPr>
        <w:tabs>
          <w:tab w:val="left" w:pos="4678"/>
        </w:tabs>
        <w:adjustRightInd w:val="0"/>
        <w:jc w:val="both"/>
        <w:rPr>
          <w:rFonts w:ascii="Cambria" w:hAnsi="Cambria"/>
        </w:rPr>
      </w:pPr>
    </w:p>
    <w:p w:rsidR="00667411" w:rsidRPr="00D86024" w:rsidRDefault="00667411" w:rsidP="00667411">
      <w:pPr>
        <w:jc w:val="both"/>
        <w:rPr>
          <w:rFonts w:ascii="Cambria" w:hAnsi="Cambria"/>
        </w:rPr>
      </w:pPr>
      <w:r w:rsidRPr="00D86024">
        <w:rPr>
          <w:rFonts w:ascii="Cambria" w:hAnsi="Cambria"/>
        </w:rPr>
        <w:t xml:space="preserve">a) Indicação dos valores unitários que a empresa cobrará a título de inscrição, a serem arrecadados diretamente pela empresa, separadamente, para os níveis de escolaridade: Ensino Fundamental, Ensino Médio/Técnico e Ensino Superior e a totalização para a </w:t>
      </w:r>
      <w:r w:rsidRPr="00D86024">
        <w:rPr>
          <w:rFonts w:ascii="Cambria" w:hAnsi="Cambria"/>
        </w:rPr>
        <w:lastRenderedPageBreak/>
        <w:t>previsão, em algarismo e por extenso, em moeda corrente brasileira. Em caso de divergência entre o valor em algarismo e por extenso, prevalecerá o por extenso.</w:t>
      </w:r>
    </w:p>
    <w:p w:rsidR="00667411" w:rsidRPr="00D86024" w:rsidRDefault="00667411" w:rsidP="00667411">
      <w:pPr>
        <w:jc w:val="both"/>
        <w:rPr>
          <w:rFonts w:ascii="Cambria" w:hAnsi="Cambria"/>
          <w:color w:val="4F81BD"/>
        </w:rPr>
      </w:pPr>
    </w:p>
    <w:p w:rsidR="00667411" w:rsidRPr="00D86024" w:rsidRDefault="00667411" w:rsidP="001E7B3E">
      <w:pPr>
        <w:pStyle w:val="Corpodetexto2"/>
        <w:autoSpaceDE w:val="0"/>
        <w:autoSpaceDN w:val="0"/>
        <w:spacing w:line="240" w:lineRule="auto"/>
        <w:jc w:val="both"/>
        <w:rPr>
          <w:rFonts w:ascii="Cambria" w:hAnsi="Cambria"/>
          <w:i/>
          <w:iCs/>
        </w:rPr>
      </w:pPr>
      <w:r w:rsidRPr="00D86024">
        <w:rPr>
          <w:rFonts w:ascii="Cambria" w:hAnsi="Cambria"/>
        </w:rPr>
        <w:t>b) A</w:t>
      </w:r>
      <w:r w:rsidRPr="00D86024">
        <w:rPr>
          <w:rFonts w:ascii="Cambria" w:hAnsi="Cambria"/>
          <w:iCs/>
        </w:rPr>
        <w:t xml:space="preserve"> Licitante deverá indicar o nome, RG, CPF, ender</w:t>
      </w:r>
      <w:r w:rsidR="001E7B3E">
        <w:rPr>
          <w:rFonts w:ascii="Cambria" w:hAnsi="Cambria"/>
          <w:iCs/>
        </w:rPr>
        <w:t xml:space="preserve">eço residencial, estado civil e </w:t>
      </w:r>
      <w:r w:rsidRPr="00D86024">
        <w:rPr>
          <w:rFonts w:ascii="Cambria" w:hAnsi="Cambria"/>
          <w:iCs/>
        </w:rPr>
        <w:t>nacionalidade do responsável pela assinatura do Contrato</w:t>
      </w:r>
      <w:r w:rsidRPr="00D86024">
        <w:rPr>
          <w:rFonts w:ascii="Cambria" w:hAnsi="Cambria"/>
          <w:i/>
          <w:iCs/>
        </w:rPr>
        <w:t>.</w:t>
      </w:r>
    </w:p>
    <w:p w:rsidR="00667411" w:rsidRPr="00D86024" w:rsidRDefault="00667411" w:rsidP="001E7B3E">
      <w:pPr>
        <w:pStyle w:val="Corpodetexto2"/>
        <w:autoSpaceDE w:val="0"/>
        <w:autoSpaceDN w:val="0"/>
        <w:spacing w:line="240" w:lineRule="auto"/>
        <w:rPr>
          <w:rFonts w:ascii="Cambria" w:hAnsi="Cambria"/>
        </w:rPr>
      </w:pPr>
    </w:p>
    <w:p w:rsidR="00667411" w:rsidRPr="00D86024" w:rsidRDefault="00667411" w:rsidP="001E7B3E">
      <w:pPr>
        <w:pStyle w:val="Corpodetexto2"/>
        <w:autoSpaceDE w:val="0"/>
        <w:autoSpaceDN w:val="0"/>
        <w:spacing w:line="240" w:lineRule="auto"/>
        <w:rPr>
          <w:rFonts w:ascii="Cambria" w:hAnsi="Cambria"/>
        </w:rPr>
      </w:pPr>
      <w:r w:rsidRPr="00D86024">
        <w:rPr>
          <w:rFonts w:ascii="Cambria" w:hAnsi="Cambria"/>
        </w:rPr>
        <w:t>c) Condições de pagamento.</w:t>
      </w:r>
    </w:p>
    <w:p w:rsidR="001E7B3E" w:rsidRDefault="001E7B3E" w:rsidP="001E7B3E">
      <w:pPr>
        <w:jc w:val="both"/>
        <w:rPr>
          <w:rFonts w:ascii="Cambria" w:hAnsi="Cambria"/>
        </w:rPr>
      </w:pPr>
    </w:p>
    <w:p w:rsidR="00667411" w:rsidRPr="0015465E" w:rsidRDefault="00667411" w:rsidP="001E7B3E">
      <w:pPr>
        <w:jc w:val="both"/>
        <w:rPr>
          <w:rFonts w:asciiTheme="majorHAnsi" w:hAnsiTheme="majorHAnsi"/>
        </w:rPr>
      </w:pPr>
      <w:r w:rsidRPr="0015465E">
        <w:rPr>
          <w:rFonts w:asciiTheme="majorHAnsi" w:hAnsiTheme="majorHAnsi"/>
        </w:rPr>
        <w:t>6.3. Nos preços ofertados em sua proposta, deverão estar incluídos todos os custos dos insumos, custos operacionais, controle e administração, encargos sociais e trabalhistas, taxas, tributos e demais despesas diretas e indiretas, que eventualmente possam incidir sobre os serviços objeto da presente licitação.</w:t>
      </w:r>
    </w:p>
    <w:p w:rsidR="00667411" w:rsidRPr="0015465E" w:rsidRDefault="00667411" w:rsidP="001E7B3E">
      <w:pPr>
        <w:jc w:val="both"/>
        <w:rPr>
          <w:rFonts w:asciiTheme="majorHAnsi" w:hAnsiTheme="majorHAnsi"/>
          <w:color w:val="4F81BD"/>
        </w:rPr>
      </w:pPr>
    </w:p>
    <w:p w:rsidR="00667411" w:rsidRPr="0015465E" w:rsidRDefault="00667411" w:rsidP="00667411">
      <w:pPr>
        <w:pStyle w:val="Corpodetexto"/>
        <w:tabs>
          <w:tab w:val="left" w:pos="0"/>
          <w:tab w:val="left" w:pos="420"/>
          <w:tab w:val="left" w:pos="4678"/>
        </w:tabs>
        <w:jc w:val="both"/>
        <w:rPr>
          <w:rFonts w:asciiTheme="majorHAnsi" w:hAnsiTheme="majorHAnsi"/>
        </w:rPr>
      </w:pPr>
      <w:r w:rsidRPr="0015465E">
        <w:rPr>
          <w:rFonts w:asciiTheme="majorHAnsi" w:hAnsiTheme="majorHAnsi"/>
        </w:rPr>
        <w:t>6.4. A(s) proposta(s) apresentada(s) terão sua validade de 60 (sessenta) dias contados da data limite para apresentação dos envelopes.</w:t>
      </w:r>
    </w:p>
    <w:p w:rsidR="00667411" w:rsidRPr="0015465E" w:rsidRDefault="00667411" w:rsidP="00667411">
      <w:pPr>
        <w:jc w:val="both"/>
        <w:rPr>
          <w:rFonts w:asciiTheme="majorHAnsi" w:hAnsiTheme="majorHAnsi"/>
        </w:rPr>
      </w:pPr>
    </w:p>
    <w:p w:rsidR="00667411" w:rsidRPr="0015465E" w:rsidRDefault="00667411" w:rsidP="00667411">
      <w:pPr>
        <w:jc w:val="both"/>
        <w:rPr>
          <w:rFonts w:asciiTheme="majorHAnsi" w:hAnsiTheme="majorHAnsi"/>
        </w:rPr>
      </w:pPr>
      <w:r w:rsidRPr="0015465E">
        <w:rPr>
          <w:rFonts w:asciiTheme="majorHAnsi" w:hAnsiTheme="majorHAnsi"/>
        </w:rPr>
        <w:t>6.5. Não se admitirá proposta que apresente valores unitários simbólicos, ou irrisórios, de valor zero, excessivo ou manifestamente inexequíveis.</w:t>
      </w:r>
    </w:p>
    <w:p w:rsidR="0015465E" w:rsidRPr="0015465E" w:rsidRDefault="0015465E" w:rsidP="00667411">
      <w:pPr>
        <w:jc w:val="both"/>
        <w:rPr>
          <w:rFonts w:asciiTheme="majorHAnsi" w:hAnsiTheme="majorHAnsi"/>
        </w:rPr>
      </w:pPr>
    </w:p>
    <w:p w:rsidR="0015465E" w:rsidRPr="0015465E" w:rsidRDefault="0015465E" w:rsidP="0015465E">
      <w:pPr>
        <w:jc w:val="both"/>
        <w:rPr>
          <w:rFonts w:asciiTheme="majorHAnsi" w:hAnsiTheme="majorHAnsi"/>
        </w:rPr>
      </w:pPr>
      <w:r w:rsidRPr="0015465E">
        <w:rPr>
          <w:rFonts w:asciiTheme="majorHAnsi" w:hAnsiTheme="majorHAnsi"/>
        </w:rPr>
        <w:t>6.6. O preço ofertado é fixo e irreajustável, salvo diante da ocorrência de fato imprevisível que justifique repactuação de modo a garantir o equilíbrio econômico financeiro do</w:t>
      </w:r>
      <w:r w:rsidRPr="0015465E">
        <w:rPr>
          <w:rFonts w:asciiTheme="majorHAnsi" w:hAnsiTheme="majorHAnsi"/>
          <w:spacing w:val="-4"/>
        </w:rPr>
        <w:t xml:space="preserve"> </w:t>
      </w:r>
      <w:r w:rsidRPr="0015465E">
        <w:rPr>
          <w:rFonts w:asciiTheme="majorHAnsi" w:hAnsiTheme="majorHAnsi"/>
        </w:rPr>
        <w:t>contrato.</w:t>
      </w:r>
    </w:p>
    <w:p w:rsidR="0015465E" w:rsidRPr="0015465E" w:rsidRDefault="0015465E" w:rsidP="0015465E">
      <w:pPr>
        <w:jc w:val="both"/>
        <w:rPr>
          <w:rFonts w:asciiTheme="majorHAnsi" w:hAnsiTheme="majorHAnsi"/>
        </w:rPr>
      </w:pPr>
    </w:p>
    <w:p w:rsidR="0015465E" w:rsidRPr="0015465E" w:rsidRDefault="0015465E" w:rsidP="0015465E">
      <w:pPr>
        <w:jc w:val="both"/>
        <w:rPr>
          <w:rFonts w:asciiTheme="majorHAnsi" w:hAnsiTheme="majorHAnsi"/>
        </w:rPr>
      </w:pPr>
      <w:r w:rsidRPr="0015465E">
        <w:rPr>
          <w:rFonts w:asciiTheme="majorHAnsi" w:hAnsiTheme="majorHAnsi"/>
        </w:rPr>
        <w:t>6.7. Os preços ofertados devem ser compatíveis com os correntes do mercado, conforme estabelece o inciso IV do artigo 43 da Lei</w:t>
      </w:r>
      <w:r w:rsidRPr="0015465E">
        <w:rPr>
          <w:rFonts w:asciiTheme="majorHAnsi" w:hAnsiTheme="majorHAnsi"/>
          <w:spacing w:val="-9"/>
        </w:rPr>
        <w:t xml:space="preserve"> </w:t>
      </w:r>
      <w:r w:rsidRPr="0015465E">
        <w:rPr>
          <w:rFonts w:asciiTheme="majorHAnsi" w:hAnsiTheme="majorHAnsi"/>
        </w:rPr>
        <w:t>8.666/93.</w:t>
      </w:r>
    </w:p>
    <w:p w:rsidR="0015465E" w:rsidRPr="0015465E" w:rsidRDefault="0015465E" w:rsidP="0015465E">
      <w:pPr>
        <w:jc w:val="both"/>
        <w:rPr>
          <w:rFonts w:asciiTheme="majorHAnsi" w:hAnsiTheme="majorHAnsi"/>
        </w:rPr>
      </w:pPr>
    </w:p>
    <w:p w:rsidR="0015465E" w:rsidRPr="0015465E" w:rsidRDefault="0015465E" w:rsidP="0015465E">
      <w:pPr>
        <w:jc w:val="both"/>
        <w:rPr>
          <w:rFonts w:asciiTheme="majorHAnsi" w:hAnsiTheme="majorHAnsi"/>
        </w:rPr>
      </w:pPr>
      <w:r w:rsidRPr="0015465E">
        <w:rPr>
          <w:rFonts w:asciiTheme="majorHAnsi" w:hAnsiTheme="majorHAnsi"/>
        </w:rPr>
        <w:t>6.8. Em nenhuma hipótese poderá ser alterado o conteúdo da proposta apresentada, seja com relação ao preço, prazo ou qualquer condição que importe modificação dos seus termos originais, ressalvadas apenas aquelas alterações destinadas a sanar evidentes erros</w:t>
      </w:r>
      <w:r w:rsidRPr="0015465E">
        <w:rPr>
          <w:rFonts w:asciiTheme="majorHAnsi" w:hAnsiTheme="majorHAnsi"/>
          <w:spacing w:val="-6"/>
        </w:rPr>
        <w:t xml:space="preserve"> </w:t>
      </w:r>
      <w:r w:rsidRPr="0015465E">
        <w:rPr>
          <w:rFonts w:asciiTheme="majorHAnsi" w:hAnsiTheme="majorHAnsi"/>
        </w:rPr>
        <w:t>formais.</w:t>
      </w:r>
    </w:p>
    <w:p w:rsidR="0015465E" w:rsidRPr="00D86024" w:rsidRDefault="0015465E" w:rsidP="00667411">
      <w:pPr>
        <w:jc w:val="both"/>
        <w:rPr>
          <w:rFonts w:ascii="Cambria" w:hAnsi="Cambria"/>
        </w:rPr>
      </w:pPr>
    </w:p>
    <w:p w:rsidR="00667411" w:rsidRPr="00D86024" w:rsidRDefault="00667411" w:rsidP="00667411">
      <w:pPr>
        <w:jc w:val="both"/>
        <w:rPr>
          <w:rFonts w:ascii="Cambria" w:hAnsi="Cambria"/>
          <w:b/>
        </w:rPr>
      </w:pPr>
      <w:r w:rsidRPr="00D86024">
        <w:rPr>
          <w:rFonts w:ascii="Cambria" w:hAnsi="Cambria"/>
          <w:b/>
        </w:rPr>
        <w:t>7. DO PROCEDIMENTO</w:t>
      </w:r>
    </w:p>
    <w:p w:rsidR="00667411" w:rsidRPr="00D86024" w:rsidRDefault="00667411" w:rsidP="00667411">
      <w:pPr>
        <w:pStyle w:val="Corpodetexto3"/>
        <w:tabs>
          <w:tab w:val="left" w:pos="900"/>
        </w:tabs>
        <w:spacing w:after="0"/>
        <w:rPr>
          <w:rFonts w:ascii="Cambria" w:hAnsi="Cambria"/>
          <w:color w:val="4F81BD"/>
        </w:rPr>
      </w:pPr>
    </w:p>
    <w:p w:rsidR="00667411" w:rsidRPr="001E7B3E" w:rsidRDefault="00667411" w:rsidP="009A63F7">
      <w:pPr>
        <w:pStyle w:val="Corpodetexto3"/>
        <w:tabs>
          <w:tab w:val="left" w:pos="900"/>
        </w:tabs>
        <w:spacing w:after="0"/>
        <w:jc w:val="both"/>
        <w:rPr>
          <w:rFonts w:ascii="Cambria" w:hAnsi="Cambria"/>
          <w:sz w:val="24"/>
          <w:szCs w:val="24"/>
        </w:rPr>
      </w:pPr>
      <w:r w:rsidRPr="001E7B3E">
        <w:rPr>
          <w:rFonts w:ascii="Cambria" w:hAnsi="Cambria"/>
          <w:sz w:val="24"/>
          <w:szCs w:val="24"/>
        </w:rPr>
        <w:t>7.1. Os trabalhos da Comissão Permanente de Licitação, na reunião de abertura, obedecerão aos trâmites abaixo estabelecidos:</w:t>
      </w:r>
    </w:p>
    <w:p w:rsidR="00667411" w:rsidRPr="001E7B3E" w:rsidRDefault="00667411" w:rsidP="00667411">
      <w:pPr>
        <w:jc w:val="both"/>
        <w:rPr>
          <w:rFonts w:ascii="Cambria" w:hAnsi="Cambria"/>
          <w:color w:val="4F81BD"/>
        </w:rPr>
      </w:pPr>
    </w:p>
    <w:p w:rsidR="00667411" w:rsidRPr="00D86024" w:rsidRDefault="00667411" w:rsidP="00667411">
      <w:pPr>
        <w:jc w:val="both"/>
        <w:rPr>
          <w:rFonts w:ascii="Cambria" w:hAnsi="Cambria"/>
        </w:rPr>
      </w:pPr>
      <w:r w:rsidRPr="001E7B3E">
        <w:rPr>
          <w:rFonts w:ascii="Cambria" w:hAnsi="Cambria"/>
        </w:rPr>
        <w:t>7.1.1. No local, dia e hora previstos no presente Convite, a Comissão receberá os envelopes contendo a documentação (Envelope n° 1), que serão abertos ante os representantes das Licitantes, os envelopes com as propostas de preços (Envelope n° 2), que poderão ser</w:t>
      </w:r>
      <w:r w:rsidRPr="00D86024">
        <w:rPr>
          <w:rFonts w:ascii="Cambria" w:hAnsi="Cambria"/>
        </w:rPr>
        <w:t xml:space="preserve"> abertos imediatamente após a fase de habilitação desde que haja renúncia expressa ao direito de interpor recurso por parte de todas as Licitantes, e registrará todos os procedimentos em ata.</w:t>
      </w:r>
    </w:p>
    <w:p w:rsidR="00667411" w:rsidRPr="00D86024" w:rsidRDefault="00667411" w:rsidP="00667411">
      <w:pPr>
        <w:tabs>
          <w:tab w:val="left" w:pos="900"/>
        </w:tabs>
        <w:jc w:val="both"/>
        <w:rPr>
          <w:rFonts w:ascii="Cambria" w:hAnsi="Cambria"/>
          <w:color w:val="4F81BD"/>
        </w:rPr>
      </w:pPr>
    </w:p>
    <w:p w:rsidR="00667411" w:rsidRPr="00D86024" w:rsidRDefault="00667411" w:rsidP="00667411">
      <w:pPr>
        <w:tabs>
          <w:tab w:val="left" w:pos="900"/>
        </w:tabs>
        <w:jc w:val="both"/>
        <w:rPr>
          <w:rFonts w:ascii="Cambria" w:hAnsi="Cambria"/>
        </w:rPr>
      </w:pPr>
      <w:r w:rsidRPr="00D86024">
        <w:rPr>
          <w:rFonts w:ascii="Cambria" w:hAnsi="Cambria"/>
        </w:rPr>
        <w:t>7.2. As decisões quanto a habilitação e classificação serão publicadas no “Quadro de Avisos” da Câmara Municipal de Cordeirópolis</w:t>
      </w:r>
      <w:r w:rsidR="002F551A">
        <w:rPr>
          <w:rFonts w:ascii="Cambria" w:hAnsi="Cambria"/>
        </w:rPr>
        <w:t xml:space="preserve"> e no Diário Oficial do Município</w:t>
      </w:r>
      <w:r w:rsidRPr="00D86024">
        <w:rPr>
          <w:rFonts w:ascii="Cambria" w:hAnsi="Cambria"/>
        </w:rPr>
        <w:t>.</w:t>
      </w:r>
    </w:p>
    <w:p w:rsidR="00667411" w:rsidRPr="00D86024" w:rsidRDefault="00667411" w:rsidP="00667411">
      <w:pPr>
        <w:tabs>
          <w:tab w:val="left" w:pos="900"/>
        </w:tabs>
        <w:jc w:val="both"/>
        <w:rPr>
          <w:rFonts w:ascii="Cambria" w:hAnsi="Cambria"/>
          <w:color w:val="4F81BD"/>
        </w:rPr>
      </w:pPr>
    </w:p>
    <w:p w:rsidR="00667411" w:rsidRPr="00D86024" w:rsidRDefault="00667411" w:rsidP="00667411">
      <w:pPr>
        <w:tabs>
          <w:tab w:val="left" w:pos="900"/>
        </w:tabs>
        <w:jc w:val="both"/>
        <w:rPr>
          <w:rFonts w:ascii="Cambria" w:hAnsi="Cambria"/>
        </w:rPr>
      </w:pPr>
      <w:r w:rsidRPr="00D86024">
        <w:rPr>
          <w:rFonts w:ascii="Cambria" w:hAnsi="Cambria"/>
        </w:rPr>
        <w:t xml:space="preserve">7.3. A Comissão inabilitará ou desclassificará as propostas que não contiverem as informações requeridas ou que contrariarem este Convite. </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7.4. Quando todas as propostas das Licitantes forem inabilitadas ou desclassificadas, a Câmara Municipal de Cordeirópolis poderá fixar às Licitantes o prazo de 3 (três) dias úteis para apresentação de nova documentação ou de outras propostas escoimadas das causas que determinaram a inabilitação ou desclassificação.</w:t>
      </w:r>
    </w:p>
    <w:p w:rsidR="00667411" w:rsidRPr="00D86024" w:rsidRDefault="00667411" w:rsidP="00667411">
      <w:pPr>
        <w:tabs>
          <w:tab w:val="left" w:pos="900"/>
        </w:tabs>
        <w:jc w:val="both"/>
        <w:rPr>
          <w:rFonts w:ascii="Cambria" w:hAnsi="Cambria"/>
          <w:color w:val="4F81BD"/>
        </w:rPr>
      </w:pPr>
    </w:p>
    <w:p w:rsidR="00667411" w:rsidRPr="00D86024" w:rsidRDefault="00667411" w:rsidP="00667411">
      <w:pPr>
        <w:tabs>
          <w:tab w:val="left" w:pos="900"/>
        </w:tabs>
        <w:jc w:val="both"/>
        <w:rPr>
          <w:rFonts w:ascii="Cambria" w:hAnsi="Cambria"/>
        </w:rPr>
      </w:pPr>
      <w:r w:rsidRPr="00D86024">
        <w:rPr>
          <w:rFonts w:ascii="Cambria" w:hAnsi="Cambria"/>
        </w:rPr>
        <w:t>7.5. A critério da Comissão Permanente de Licitação, poderão ser relevados erros ou omissões formais de que não resultem prejuízo para o entendimento das propostas.</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 xml:space="preserve">7.6. Será lavrada ata circunstanciada da reunião, onde constarão todas as ocorrências, que será assinada pelos membros da Comissão Permanente de Licitação e pelas Licitantes que participarem da sessão. </w:t>
      </w:r>
    </w:p>
    <w:p w:rsidR="00667411" w:rsidRDefault="00667411" w:rsidP="00667411">
      <w:pPr>
        <w:jc w:val="both"/>
        <w:rPr>
          <w:rFonts w:ascii="Cambria" w:hAnsi="Cambria"/>
          <w:b/>
          <w:color w:val="4F81BD"/>
        </w:rPr>
      </w:pPr>
    </w:p>
    <w:p w:rsidR="0015465E" w:rsidRPr="0015465E" w:rsidRDefault="0015465E" w:rsidP="0015465E">
      <w:pPr>
        <w:pStyle w:val="PargrafodaLista"/>
        <w:widowControl w:val="0"/>
        <w:tabs>
          <w:tab w:val="left" w:pos="2400"/>
          <w:tab w:val="left" w:pos="2401"/>
        </w:tabs>
        <w:autoSpaceDE w:val="0"/>
        <w:autoSpaceDN w:val="0"/>
        <w:ind w:left="0"/>
        <w:contextualSpacing/>
        <w:jc w:val="both"/>
        <w:rPr>
          <w:rFonts w:asciiTheme="majorHAnsi" w:hAnsiTheme="majorHAnsi"/>
        </w:rPr>
      </w:pPr>
      <w:r w:rsidRPr="0015465E">
        <w:rPr>
          <w:rFonts w:asciiTheme="majorHAnsi" w:hAnsiTheme="majorHAnsi"/>
        </w:rPr>
        <w:t>7.7. A Comissão de Licitação reserva-se ao direito de alterar as datas ou pautas das reuniões, ou mesmo suspendê-las, em função do desenvolvimento dos trabalhos, obedecidas as normas legais</w:t>
      </w:r>
      <w:r w:rsidRPr="0015465E">
        <w:rPr>
          <w:rFonts w:asciiTheme="majorHAnsi" w:hAnsiTheme="majorHAnsi"/>
          <w:spacing w:val="-4"/>
        </w:rPr>
        <w:t xml:space="preserve"> </w:t>
      </w:r>
      <w:r w:rsidRPr="0015465E">
        <w:rPr>
          <w:rFonts w:asciiTheme="majorHAnsi" w:hAnsiTheme="majorHAnsi"/>
        </w:rPr>
        <w:t>aplicáveis.</w:t>
      </w:r>
    </w:p>
    <w:p w:rsidR="0015465E" w:rsidRPr="00D86024" w:rsidRDefault="0015465E" w:rsidP="00667411">
      <w:pPr>
        <w:jc w:val="both"/>
        <w:rPr>
          <w:rFonts w:ascii="Cambria" w:hAnsi="Cambria"/>
          <w:b/>
          <w:color w:val="4F81BD"/>
        </w:rPr>
      </w:pPr>
    </w:p>
    <w:p w:rsidR="00667411" w:rsidRPr="00D86024" w:rsidRDefault="00667411" w:rsidP="00667411">
      <w:pPr>
        <w:jc w:val="both"/>
        <w:rPr>
          <w:rFonts w:ascii="Cambria" w:hAnsi="Cambria"/>
          <w:b/>
        </w:rPr>
      </w:pPr>
      <w:r w:rsidRPr="00D86024">
        <w:rPr>
          <w:rFonts w:ascii="Cambria" w:hAnsi="Cambria"/>
          <w:b/>
        </w:rPr>
        <w:t>8. DO JULGAMENTO DA PROPOSTA</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8.1. O julgamento das propostas será feito pelo menor preço global ofertado e a adjudicação do objeto desta licitação será feita à Licitante que tenha apresentado o menor preço global.</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8.2. No caso de empate entre duas ou mais propostas, o desempate ocorrerá via sorteio, em ato público, para o qual todas as Licitantes serão convocadas.</w:t>
      </w:r>
    </w:p>
    <w:p w:rsidR="00667411" w:rsidRPr="00D86024" w:rsidRDefault="00667411" w:rsidP="00667411">
      <w:pPr>
        <w:tabs>
          <w:tab w:val="left" w:pos="900"/>
        </w:tabs>
        <w:jc w:val="both"/>
        <w:rPr>
          <w:rFonts w:ascii="Cambria" w:hAnsi="Cambria"/>
          <w:color w:val="4F81BD"/>
        </w:rPr>
      </w:pPr>
    </w:p>
    <w:p w:rsidR="00667411" w:rsidRDefault="00667411" w:rsidP="00667411">
      <w:pPr>
        <w:tabs>
          <w:tab w:val="left" w:pos="900"/>
        </w:tabs>
        <w:jc w:val="both"/>
        <w:rPr>
          <w:rFonts w:ascii="Cambria" w:hAnsi="Cambria"/>
        </w:rPr>
      </w:pPr>
      <w:r w:rsidRPr="00D86024">
        <w:rPr>
          <w:rFonts w:ascii="Cambria" w:hAnsi="Cambria"/>
        </w:rPr>
        <w:t>8.3. A decisão da Comissão somente será considerada definitiva após homologação e adjudicação pelo Presidente da Câmara Municipal de Cordeirópolis.</w:t>
      </w:r>
    </w:p>
    <w:p w:rsidR="0015465E" w:rsidRDefault="0015465E" w:rsidP="00667411">
      <w:pPr>
        <w:tabs>
          <w:tab w:val="left" w:pos="900"/>
        </w:tabs>
        <w:jc w:val="both"/>
        <w:rPr>
          <w:rFonts w:ascii="Cambria" w:hAnsi="Cambria"/>
        </w:rPr>
      </w:pPr>
    </w:p>
    <w:p w:rsidR="0015465E" w:rsidRPr="0015465E" w:rsidRDefault="0015465E" w:rsidP="0015465E">
      <w:pPr>
        <w:tabs>
          <w:tab w:val="left" w:pos="900"/>
        </w:tabs>
        <w:jc w:val="both"/>
        <w:rPr>
          <w:rFonts w:asciiTheme="majorHAnsi" w:hAnsiTheme="majorHAnsi"/>
        </w:rPr>
      </w:pPr>
      <w:r w:rsidRPr="0015465E">
        <w:rPr>
          <w:rFonts w:asciiTheme="majorHAnsi" w:hAnsiTheme="majorHAnsi"/>
        </w:rPr>
        <w:t>8.4. Serão desclassificadas as propostas que não atenderem às exigências deste convite, especialmente as consideradas inexequíveis, bem como aquelas que apresentarem preços excessivos, assim considerados aqueles que estiverem acima do valor</w:t>
      </w:r>
      <w:r w:rsidRPr="0015465E">
        <w:rPr>
          <w:rFonts w:asciiTheme="majorHAnsi" w:hAnsiTheme="majorHAnsi"/>
          <w:spacing w:val="-2"/>
        </w:rPr>
        <w:t xml:space="preserve"> </w:t>
      </w:r>
      <w:r w:rsidRPr="0015465E">
        <w:rPr>
          <w:rFonts w:asciiTheme="majorHAnsi" w:hAnsiTheme="majorHAnsi"/>
        </w:rPr>
        <w:t>estimado.</w:t>
      </w:r>
    </w:p>
    <w:p w:rsidR="0015465E" w:rsidRPr="0015465E" w:rsidRDefault="0015465E" w:rsidP="0015465E">
      <w:pPr>
        <w:tabs>
          <w:tab w:val="left" w:pos="900"/>
        </w:tabs>
        <w:jc w:val="both"/>
        <w:rPr>
          <w:rFonts w:asciiTheme="majorHAnsi" w:hAnsiTheme="majorHAnsi"/>
        </w:rPr>
      </w:pPr>
    </w:p>
    <w:p w:rsidR="0015465E" w:rsidRPr="0015465E" w:rsidRDefault="0015465E" w:rsidP="0015465E">
      <w:pPr>
        <w:tabs>
          <w:tab w:val="left" w:pos="900"/>
        </w:tabs>
        <w:jc w:val="both"/>
        <w:rPr>
          <w:rFonts w:asciiTheme="majorHAnsi" w:hAnsiTheme="majorHAnsi"/>
        </w:rPr>
      </w:pPr>
      <w:r w:rsidRPr="0015465E">
        <w:rPr>
          <w:rFonts w:asciiTheme="majorHAnsi" w:hAnsiTheme="majorHAnsi"/>
        </w:rPr>
        <w:t>8.5. Na hipótese de todas as propostas serem desclassificadas, a Comissão de Licitação</w:t>
      </w:r>
      <w:r w:rsidRPr="0015465E">
        <w:rPr>
          <w:rFonts w:asciiTheme="majorHAnsi" w:hAnsiTheme="majorHAnsi"/>
          <w:spacing w:val="-4"/>
        </w:rPr>
        <w:t xml:space="preserve"> </w:t>
      </w:r>
      <w:r w:rsidRPr="0015465E">
        <w:rPr>
          <w:rFonts w:asciiTheme="majorHAnsi" w:hAnsiTheme="majorHAnsi"/>
        </w:rPr>
        <w:t>poderá</w:t>
      </w:r>
      <w:r w:rsidRPr="0015465E">
        <w:rPr>
          <w:rFonts w:asciiTheme="majorHAnsi" w:hAnsiTheme="majorHAnsi"/>
          <w:spacing w:val="-4"/>
        </w:rPr>
        <w:t xml:space="preserve"> </w:t>
      </w:r>
      <w:r w:rsidRPr="0015465E">
        <w:rPr>
          <w:rFonts w:asciiTheme="majorHAnsi" w:hAnsiTheme="majorHAnsi"/>
        </w:rPr>
        <w:t>fixar</w:t>
      </w:r>
      <w:r w:rsidRPr="0015465E">
        <w:rPr>
          <w:rFonts w:asciiTheme="majorHAnsi" w:hAnsiTheme="majorHAnsi"/>
          <w:spacing w:val="-4"/>
        </w:rPr>
        <w:t xml:space="preserve"> </w:t>
      </w:r>
      <w:r w:rsidRPr="0015465E">
        <w:rPr>
          <w:rFonts w:asciiTheme="majorHAnsi" w:hAnsiTheme="majorHAnsi"/>
        </w:rPr>
        <w:t>às</w:t>
      </w:r>
      <w:r w:rsidRPr="0015465E">
        <w:rPr>
          <w:rFonts w:asciiTheme="majorHAnsi" w:hAnsiTheme="majorHAnsi"/>
          <w:spacing w:val="-4"/>
        </w:rPr>
        <w:t xml:space="preserve"> </w:t>
      </w:r>
      <w:r w:rsidRPr="0015465E">
        <w:rPr>
          <w:rFonts w:asciiTheme="majorHAnsi" w:hAnsiTheme="majorHAnsi"/>
        </w:rPr>
        <w:t>licitantes</w:t>
      </w:r>
      <w:r w:rsidRPr="0015465E">
        <w:rPr>
          <w:rFonts w:asciiTheme="majorHAnsi" w:hAnsiTheme="majorHAnsi"/>
          <w:spacing w:val="-5"/>
        </w:rPr>
        <w:t xml:space="preserve"> </w:t>
      </w:r>
      <w:r w:rsidRPr="0015465E">
        <w:rPr>
          <w:rFonts w:asciiTheme="majorHAnsi" w:hAnsiTheme="majorHAnsi"/>
        </w:rPr>
        <w:t>o</w:t>
      </w:r>
      <w:r w:rsidRPr="0015465E">
        <w:rPr>
          <w:rFonts w:asciiTheme="majorHAnsi" w:hAnsiTheme="majorHAnsi"/>
          <w:spacing w:val="-5"/>
        </w:rPr>
        <w:t xml:space="preserve"> </w:t>
      </w:r>
      <w:r w:rsidRPr="0015465E">
        <w:rPr>
          <w:rFonts w:asciiTheme="majorHAnsi" w:hAnsiTheme="majorHAnsi"/>
        </w:rPr>
        <w:t>prazo</w:t>
      </w:r>
      <w:r w:rsidRPr="0015465E">
        <w:rPr>
          <w:rFonts w:asciiTheme="majorHAnsi" w:hAnsiTheme="majorHAnsi"/>
          <w:spacing w:val="-5"/>
        </w:rPr>
        <w:t xml:space="preserve"> </w:t>
      </w:r>
      <w:r w:rsidRPr="0015465E">
        <w:rPr>
          <w:rFonts w:asciiTheme="majorHAnsi" w:hAnsiTheme="majorHAnsi"/>
        </w:rPr>
        <w:t>de</w:t>
      </w:r>
      <w:r w:rsidRPr="0015465E">
        <w:rPr>
          <w:rFonts w:asciiTheme="majorHAnsi" w:hAnsiTheme="majorHAnsi"/>
          <w:spacing w:val="-2"/>
        </w:rPr>
        <w:t xml:space="preserve"> </w:t>
      </w:r>
      <w:r w:rsidRPr="0015465E">
        <w:rPr>
          <w:rFonts w:asciiTheme="majorHAnsi" w:hAnsiTheme="majorHAnsi"/>
        </w:rPr>
        <w:t>03</w:t>
      </w:r>
      <w:r w:rsidRPr="0015465E">
        <w:rPr>
          <w:rFonts w:asciiTheme="majorHAnsi" w:hAnsiTheme="majorHAnsi"/>
          <w:spacing w:val="-4"/>
        </w:rPr>
        <w:t xml:space="preserve"> </w:t>
      </w:r>
      <w:r w:rsidRPr="0015465E">
        <w:rPr>
          <w:rFonts w:asciiTheme="majorHAnsi" w:hAnsiTheme="majorHAnsi"/>
        </w:rPr>
        <w:t>(três)</w:t>
      </w:r>
      <w:r w:rsidRPr="0015465E">
        <w:rPr>
          <w:rFonts w:asciiTheme="majorHAnsi" w:hAnsiTheme="majorHAnsi"/>
          <w:spacing w:val="-3"/>
        </w:rPr>
        <w:t xml:space="preserve"> </w:t>
      </w:r>
      <w:r w:rsidRPr="0015465E">
        <w:rPr>
          <w:rFonts w:asciiTheme="majorHAnsi" w:hAnsiTheme="majorHAnsi"/>
        </w:rPr>
        <w:t>dias</w:t>
      </w:r>
      <w:r w:rsidRPr="0015465E">
        <w:rPr>
          <w:rFonts w:asciiTheme="majorHAnsi" w:hAnsiTheme="majorHAnsi"/>
          <w:spacing w:val="-5"/>
        </w:rPr>
        <w:t xml:space="preserve"> </w:t>
      </w:r>
      <w:r w:rsidRPr="0015465E">
        <w:rPr>
          <w:rFonts w:asciiTheme="majorHAnsi" w:hAnsiTheme="majorHAnsi"/>
        </w:rPr>
        <w:t>úteis</w:t>
      </w:r>
      <w:r w:rsidRPr="0015465E">
        <w:rPr>
          <w:rFonts w:asciiTheme="majorHAnsi" w:hAnsiTheme="majorHAnsi"/>
          <w:spacing w:val="-4"/>
        </w:rPr>
        <w:t xml:space="preserve"> </w:t>
      </w:r>
      <w:r w:rsidRPr="0015465E">
        <w:rPr>
          <w:rFonts w:asciiTheme="majorHAnsi" w:hAnsiTheme="majorHAnsi"/>
        </w:rPr>
        <w:t>para</w:t>
      </w:r>
      <w:r w:rsidRPr="0015465E">
        <w:rPr>
          <w:rFonts w:asciiTheme="majorHAnsi" w:hAnsiTheme="majorHAnsi"/>
          <w:spacing w:val="-4"/>
        </w:rPr>
        <w:t xml:space="preserve"> </w:t>
      </w:r>
      <w:r w:rsidRPr="0015465E">
        <w:rPr>
          <w:rFonts w:asciiTheme="majorHAnsi" w:hAnsiTheme="majorHAnsi"/>
        </w:rPr>
        <w:t>apresentação</w:t>
      </w:r>
      <w:r w:rsidRPr="0015465E">
        <w:rPr>
          <w:rFonts w:asciiTheme="majorHAnsi" w:hAnsiTheme="majorHAnsi"/>
          <w:spacing w:val="-5"/>
        </w:rPr>
        <w:t xml:space="preserve"> </w:t>
      </w:r>
      <w:r w:rsidRPr="0015465E">
        <w:rPr>
          <w:rFonts w:asciiTheme="majorHAnsi" w:hAnsiTheme="majorHAnsi"/>
        </w:rPr>
        <w:t>de novas propostas, escoimadas das causas de desclassificação, nos termos do art. 48, § 3º, da Lei n.</w:t>
      </w:r>
      <w:r w:rsidRPr="0015465E">
        <w:rPr>
          <w:rFonts w:asciiTheme="majorHAnsi" w:hAnsiTheme="majorHAnsi"/>
          <w:spacing w:val="-6"/>
        </w:rPr>
        <w:t xml:space="preserve"> </w:t>
      </w:r>
      <w:r w:rsidRPr="0015465E">
        <w:rPr>
          <w:rFonts w:asciiTheme="majorHAnsi" w:hAnsiTheme="majorHAnsi"/>
        </w:rPr>
        <w:t>8.666/93.</w:t>
      </w:r>
    </w:p>
    <w:p w:rsidR="0015465E" w:rsidRPr="00D86024" w:rsidRDefault="0015465E"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color w:val="4F81BD"/>
        </w:rPr>
      </w:pPr>
    </w:p>
    <w:p w:rsidR="002F551A" w:rsidRPr="00D86024" w:rsidRDefault="0015465E" w:rsidP="002F551A">
      <w:pPr>
        <w:tabs>
          <w:tab w:val="left" w:pos="900"/>
        </w:tabs>
        <w:jc w:val="both"/>
        <w:rPr>
          <w:rFonts w:ascii="Cambria" w:hAnsi="Cambria"/>
        </w:rPr>
      </w:pPr>
      <w:r>
        <w:rPr>
          <w:rFonts w:ascii="Cambria" w:hAnsi="Cambria"/>
        </w:rPr>
        <w:t>8.6</w:t>
      </w:r>
      <w:r w:rsidR="00667411" w:rsidRPr="00D86024">
        <w:rPr>
          <w:rFonts w:ascii="Cambria" w:hAnsi="Cambria"/>
        </w:rPr>
        <w:t xml:space="preserve">. </w:t>
      </w:r>
      <w:r w:rsidR="002F551A">
        <w:rPr>
          <w:rFonts w:ascii="Cambria" w:hAnsi="Cambria"/>
        </w:rPr>
        <w:t>A abertura e o</w:t>
      </w:r>
      <w:r w:rsidR="00667411" w:rsidRPr="00D86024">
        <w:rPr>
          <w:rFonts w:ascii="Cambria" w:hAnsi="Cambria"/>
        </w:rPr>
        <w:t xml:space="preserve"> resultado deste </w:t>
      </w:r>
      <w:r w:rsidR="002F551A">
        <w:rPr>
          <w:rFonts w:ascii="Cambria" w:hAnsi="Cambria"/>
        </w:rPr>
        <w:t>Convite serão</w:t>
      </w:r>
      <w:r w:rsidR="00667411" w:rsidRPr="00D86024">
        <w:rPr>
          <w:rFonts w:ascii="Cambria" w:hAnsi="Cambria"/>
        </w:rPr>
        <w:t xml:space="preserve"> publicado</w:t>
      </w:r>
      <w:r w:rsidR="002F551A">
        <w:rPr>
          <w:rFonts w:ascii="Cambria" w:hAnsi="Cambria"/>
        </w:rPr>
        <w:t>s</w:t>
      </w:r>
      <w:r w:rsidR="00667411" w:rsidRPr="00D86024">
        <w:rPr>
          <w:rFonts w:ascii="Cambria" w:hAnsi="Cambria"/>
        </w:rPr>
        <w:t xml:space="preserve"> no Quadro de Avisos da Câmara Municipal de Cordeirópolis</w:t>
      </w:r>
      <w:r w:rsidR="002F551A">
        <w:rPr>
          <w:rFonts w:ascii="Cambria" w:hAnsi="Cambria"/>
        </w:rPr>
        <w:t xml:space="preserve"> e no Diário Oficial do Município</w:t>
      </w:r>
      <w:r w:rsidR="002F551A" w:rsidRPr="00D86024">
        <w:rPr>
          <w:rFonts w:ascii="Cambria" w:hAnsi="Cambria"/>
        </w:rPr>
        <w:t>.</w:t>
      </w:r>
    </w:p>
    <w:p w:rsidR="00667411" w:rsidRPr="00D86024" w:rsidRDefault="00667411" w:rsidP="00667411">
      <w:pPr>
        <w:tabs>
          <w:tab w:val="left" w:pos="900"/>
        </w:tabs>
        <w:jc w:val="both"/>
        <w:rPr>
          <w:rFonts w:ascii="Cambria" w:hAnsi="Cambria"/>
        </w:rPr>
      </w:pPr>
      <w:r w:rsidRPr="00D86024">
        <w:rPr>
          <w:rFonts w:ascii="Cambria" w:hAnsi="Cambria"/>
        </w:rPr>
        <w:t xml:space="preserve"> </w:t>
      </w:r>
    </w:p>
    <w:p w:rsidR="00667411" w:rsidRPr="00D86024" w:rsidRDefault="00667411" w:rsidP="00667411">
      <w:pPr>
        <w:jc w:val="both"/>
        <w:rPr>
          <w:rFonts w:ascii="Cambria" w:hAnsi="Cambria"/>
          <w:b/>
        </w:rPr>
      </w:pPr>
    </w:p>
    <w:p w:rsidR="00667411" w:rsidRPr="00D86024" w:rsidRDefault="00667411" w:rsidP="00667411">
      <w:pPr>
        <w:jc w:val="both"/>
        <w:rPr>
          <w:rFonts w:ascii="Cambria" w:hAnsi="Cambria"/>
          <w:b/>
        </w:rPr>
      </w:pPr>
      <w:r w:rsidRPr="00D86024">
        <w:rPr>
          <w:rFonts w:ascii="Cambria" w:hAnsi="Cambria"/>
          <w:b/>
        </w:rPr>
        <w:t>9. DOS RECURSOS</w:t>
      </w:r>
    </w:p>
    <w:p w:rsidR="00667411" w:rsidRPr="00D86024" w:rsidRDefault="00667411" w:rsidP="00667411">
      <w:pPr>
        <w:tabs>
          <w:tab w:val="left" w:pos="900"/>
        </w:tabs>
        <w:jc w:val="both"/>
        <w:rPr>
          <w:rFonts w:ascii="Cambria" w:hAnsi="Cambria"/>
          <w:color w:val="4F81BD"/>
        </w:rPr>
      </w:pPr>
    </w:p>
    <w:p w:rsidR="00667411" w:rsidRPr="00D86024" w:rsidRDefault="00667411" w:rsidP="00667411">
      <w:pPr>
        <w:tabs>
          <w:tab w:val="left" w:pos="900"/>
        </w:tabs>
        <w:jc w:val="both"/>
        <w:rPr>
          <w:rFonts w:ascii="Cambria" w:hAnsi="Cambria"/>
        </w:rPr>
      </w:pPr>
      <w:r w:rsidRPr="00D86024">
        <w:rPr>
          <w:rFonts w:ascii="Cambria" w:hAnsi="Cambria"/>
        </w:rPr>
        <w:t>9.1. Dos atos praticados pela Câmara Municipal de Cordeirópolis, cabem recursos no prazo de 2 (dois) dias úteis, contados da intimação do ato ou da lavratura da ata.</w:t>
      </w:r>
    </w:p>
    <w:p w:rsidR="00667411" w:rsidRPr="00D86024" w:rsidRDefault="00667411" w:rsidP="00667411">
      <w:pPr>
        <w:tabs>
          <w:tab w:val="left" w:pos="900"/>
        </w:tabs>
        <w:jc w:val="both"/>
        <w:rPr>
          <w:rFonts w:ascii="Cambria" w:hAnsi="Cambria"/>
          <w:color w:val="4F81BD"/>
        </w:rPr>
      </w:pPr>
    </w:p>
    <w:p w:rsidR="00667411" w:rsidRPr="00D86024" w:rsidRDefault="00667411" w:rsidP="00667411">
      <w:pPr>
        <w:tabs>
          <w:tab w:val="left" w:pos="900"/>
        </w:tabs>
        <w:jc w:val="both"/>
        <w:rPr>
          <w:rFonts w:ascii="Cambria" w:hAnsi="Cambria"/>
        </w:rPr>
      </w:pPr>
      <w:r w:rsidRPr="00D86024">
        <w:rPr>
          <w:rFonts w:ascii="Cambria" w:hAnsi="Cambria"/>
        </w:rPr>
        <w:t>9.2. Os recursos contra a decisão do julgamento das propostas terão efeito suspensivo. Nas hipóteses de recursos contra outros atos praticados pela Câmara Municipal de Cordeirópolis, caberá à autoridade competente atribuir eficácia suspensiva ao recurso interposto motivadamente e presentes razões de interesse público.</w:t>
      </w:r>
    </w:p>
    <w:p w:rsidR="00667411" w:rsidRPr="00D86024" w:rsidRDefault="00667411" w:rsidP="00667411">
      <w:pPr>
        <w:pStyle w:val="Corpodetexto"/>
        <w:tabs>
          <w:tab w:val="left" w:pos="900"/>
        </w:tabs>
        <w:jc w:val="both"/>
        <w:rPr>
          <w:rFonts w:ascii="Cambria" w:hAnsi="Cambria"/>
          <w:color w:val="4F81BD"/>
        </w:rPr>
      </w:pPr>
    </w:p>
    <w:p w:rsidR="00667411" w:rsidRPr="00D86024" w:rsidRDefault="00667411" w:rsidP="00667411">
      <w:pPr>
        <w:pStyle w:val="Corpodetexto"/>
        <w:tabs>
          <w:tab w:val="left" w:pos="900"/>
        </w:tabs>
        <w:jc w:val="both"/>
        <w:rPr>
          <w:rFonts w:ascii="Cambria" w:hAnsi="Cambria"/>
        </w:rPr>
      </w:pPr>
      <w:r w:rsidRPr="00D86024">
        <w:rPr>
          <w:rFonts w:ascii="Cambria" w:hAnsi="Cambria"/>
        </w:rPr>
        <w:t>9.3. Os recursos serão dirigidos ao Setor Jurídico da Câmara Municipal de Cordeirópolis, por intermédio da Comissão Permanente de Licitação, a qual poderá reconsiderar sua decisão.</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9.4. Após decididos os recursos eventualmente interpostos, o processo de Licitação será submetido ao Presidente da Câmara Municipal de Cordeirópolis para que se proceda a homologação.</w:t>
      </w:r>
    </w:p>
    <w:p w:rsidR="00667411" w:rsidRPr="00D86024" w:rsidRDefault="00667411" w:rsidP="00667411">
      <w:pPr>
        <w:jc w:val="both"/>
        <w:rPr>
          <w:rFonts w:ascii="Cambria" w:hAnsi="Cambria"/>
          <w:b/>
          <w:color w:val="4F81BD"/>
        </w:rPr>
      </w:pPr>
    </w:p>
    <w:p w:rsidR="00667411" w:rsidRPr="00D86024" w:rsidRDefault="00667411" w:rsidP="00667411">
      <w:pPr>
        <w:jc w:val="both"/>
        <w:rPr>
          <w:rFonts w:ascii="Cambria" w:hAnsi="Cambria"/>
          <w:b/>
        </w:rPr>
      </w:pPr>
      <w:r w:rsidRPr="00D86024">
        <w:rPr>
          <w:rFonts w:ascii="Cambria" w:hAnsi="Cambria"/>
          <w:b/>
        </w:rPr>
        <w:t>10. DAS SANÇÕES ADMINISTRATIVAS</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10.1. O descumprimento das obrigações e demais condições do Edital sujeitará a Licitante às sanções previstas na Lei Federal nº 8.666/93 e alterações posteriores.</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10.2. Fica garantida a defesa prévia da Licitante, em qualquer caso de aplicação de penalidade, no prazo de 5 (cinco) dias úteis, contados da intimação do ato.</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10.3. As sanções previstas neste Instrumento poderão ser relevadas na hipótese de caso fortuito e força maior, ou na ausência de culpa da Licitante, devidamente comprovadas perante a Câmara Municipal de Cordeirópolis.</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10.4. As sanções pelo descumprimento das obrigações contratuais estão previstas no termo de Contrato, parte integrante deste Convite.</w:t>
      </w:r>
    </w:p>
    <w:p w:rsidR="00667411" w:rsidRPr="00D86024" w:rsidRDefault="00667411" w:rsidP="00667411">
      <w:pPr>
        <w:jc w:val="both"/>
        <w:rPr>
          <w:rFonts w:ascii="Cambria" w:hAnsi="Cambria"/>
          <w:b/>
          <w:color w:val="4F81BD"/>
        </w:rPr>
      </w:pPr>
    </w:p>
    <w:p w:rsidR="00667411" w:rsidRPr="00D86024" w:rsidRDefault="00667411" w:rsidP="00667411">
      <w:pPr>
        <w:jc w:val="both"/>
        <w:rPr>
          <w:rFonts w:ascii="Cambria" w:hAnsi="Cambria"/>
          <w:b/>
        </w:rPr>
      </w:pPr>
      <w:r w:rsidRPr="00D86024">
        <w:rPr>
          <w:rFonts w:ascii="Cambria" w:hAnsi="Cambria"/>
          <w:b/>
        </w:rPr>
        <w:t>11. DO CONTRATO E DA VIGÊNCIA</w:t>
      </w:r>
    </w:p>
    <w:p w:rsidR="00667411" w:rsidRPr="00D86024" w:rsidRDefault="00667411" w:rsidP="00667411">
      <w:pPr>
        <w:jc w:val="both"/>
        <w:rPr>
          <w:rFonts w:ascii="Cambria" w:hAnsi="Cambria"/>
          <w:b/>
        </w:rPr>
      </w:pPr>
    </w:p>
    <w:p w:rsidR="00667411" w:rsidRPr="00D86024" w:rsidRDefault="00667411" w:rsidP="00667411">
      <w:pPr>
        <w:tabs>
          <w:tab w:val="left" w:pos="900"/>
        </w:tabs>
        <w:jc w:val="both"/>
        <w:rPr>
          <w:rFonts w:ascii="Cambria" w:hAnsi="Cambria"/>
        </w:rPr>
      </w:pPr>
      <w:r w:rsidRPr="00D86024">
        <w:rPr>
          <w:rFonts w:ascii="Cambria" w:hAnsi="Cambria"/>
        </w:rPr>
        <w:lastRenderedPageBreak/>
        <w:t>11.1. O prazo de vigência do contrato é o previsto no Anexo II – Minuta de Contrato que é parte integrante deste convite.</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11.2. A Licitante vencedora será convocada para firmar o Contrato, no prazo de 3 (três) dias úteis contados da data da convocação.</w:t>
      </w:r>
    </w:p>
    <w:p w:rsidR="00667411" w:rsidRPr="00D86024" w:rsidRDefault="00667411" w:rsidP="00667411">
      <w:pPr>
        <w:tabs>
          <w:tab w:val="left" w:pos="4678"/>
        </w:tabs>
        <w:jc w:val="both"/>
        <w:rPr>
          <w:rFonts w:ascii="Cambria" w:hAnsi="Cambria"/>
          <w:b/>
          <w:bCs/>
          <w:color w:val="4F81BD"/>
        </w:rPr>
      </w:pPr>
    </w:p>
    <w:p w:rsidR="00667411" w:rsidRPr="00D86024" w:rsidRDefault="00667411" w:rsidP="00667411">
      <w:pPr>
        <w:pStyle w:val="Corpodetexto"/>
        <w:jc w:val="both"/>
        <w:rPr>
          <w:rFonts w:ascii="Cambria" w:hAnsi="Cambria"/>
        </w:rPr>
      </w:pPr>
      <w:r w:rsidRPr="00D86024">
        <w:rPr>
          <w:rFonts w:ascii="Cambria" w:hAnsi="Cambria"/>
        </w:rPr>
        <w:t>11.3. A licitante vencedora, para assinatura do contrato deverá designar o preposto, o qual, será o responsável pela execução, prestar toda assistência e orientação que se fizerem necessárias, conforme art. 68 da Lei Federal nº 8.666/93 e alterações posteriores, conforme Anexo VI</w:t>
      </w:r>
      <w:r>
        <w:rPr>
          <w:rFonts w:ascii="Cambria" w:hAnsi="Cambria"/>
        </w:rPr>
        <w:t>I</w:t>
      </w:r>
      <w:r w:rsidRPr="00D86024">
        <w:rPr>
          <w:rFonts w:ascii="Cambria" w:hAnsi="Cambria"/>
        </w:rPr>
        <w:t xml:space="preserve"> – Termo de Designação de Preposto.</w:t>
      </w:r>
    </w:p>
    <w:p w:rsidR="00667411" w:rsidRPr="00D86024" w:rsidRDefault="00667411" w:rsidP="00667411">
      <w:pPr>
        <w:tabs>
          <w:tab w:val="left" w:pos="4678"/>
        </w:tabs>
        <w:jc w:val="both"/>
        <w:rPr>
          <w:rFonts w:ascii="Cambria" w:hAnsi="Cambria"/>
          <w:b/>
          <w:bCs/>
          <w:color w:val="4F81BD"/>
        </w:rPr>
      </w:pPr>
    </w:p>
    <w:p w:rsidR="00667411" w:rsidRPr="00D86024" w:rsidRDefault="00667411" w:rsidP="00667411">
      <w:pPr>
        <w:tabs>
          <w:tab w:val="left" w:pos="4678"/>
        </w:tabs>
        <w:jc w:val="both"/>
        <w:rPr>
          <w:rFonts w:ascii="Cambria" w:hAnsi="Cambria"/>
        </w:rPr>
      </w:pPr>
      <w:r w:rsidRPr="00D86024">
        <w:rPr>
          <w:rFonts w:ascii="Cambria" w:hAnsi="Cambria"/>
        </w:rPr>
        <w:t>11.4. Na hipótese da empresa vencedora se recusar a assinar o Contrato, faculta a Câmara Municipal de Cordeirópolis convocar pela ordem de classificação, para fazê-lo em igual prazo e nas mesmas condições propostas pelo primeiro classificado, inclusive quanto aos preços.</w:t>
      </w:r>
    </w:p>
    <w:p w:rsidR="00667411" w:rsidRPr="00D86024" w:rsidRDefault="00667411" w:rsidP="00667411">
      <w:pPr>
        <w:tabs>
          <w:tab w:val="left" w:pos="4678"/>
        </w:tabs>
        <w:jc w:val="both"/>
        <w:rPr>
          <w:rFonts w:ascii="Cambria" w:hAnsi="Cambria"/>
        </w:rPr>
      </w:pPr>
    </w:p>
    <w:p w:rsidR="00667411" w:rsidRPr="00D86024" w:rsidRDefault="00667411" w:rsidP="00667411">
      <w:pPr>
        <w:tabs>
          <w:tab w:val="left" w:pos="4678"/>
        </w:tabs>
        <w:jc w:val="both"/>
        <w:rPr>
          <w:rFonts w:ascii="Cambria" w:hAnsi="Cambria"/>
        </w:rPr>
      </w:pPr>
      <w:r w:rsidRPr="00D86024">
        <w:rPr>
          <w:rFonts w:ascii="Cambria" w:hAnsi="Cambria"/>
        </w:rPr>
        <w:t>11.5. Proceder-se-á de igual forma no caso de ocorrência superveniente fato que afete a idoneidade do adjudicatório.</w:t>
      </w:r>
    </w:p>
    <w:p w:rsidR="00667411" w:rsidRPr="00D86024" w:rsidRDefault="00667411" w:rsidP="00667411">
      <w:pPr>
        <w:tabs>
          <w:tab w:val="left" w:pos="4678"/>
        </w:tabs>
        <w:jc w:val="both"/>
        <w:rPr>
          <w:rFonts w:ascii="Cambria" w:hAnsi="Cambria"/>
          <w:color w:val="4F81BD"/>
        </w:rPr>
      </w:pPr>
    </w:p>
    <w:p w:rsidR="00667411" w:rsidRPr="00D86024" w:rsidRDefault="00667411" w:rsidP="00667411">
      <w:pPr>
        <w:tabs>
          <w:tab w:val="left" w:pos="4678"/>
        </w:tabs>
        <w:jc w:val="both"/>
        <w:rPr>
          <w:rFonts w:ascii="Cambria" w:hAnsi="Cambria"/>
          <w:b/>
          <w:bCs/>
        </w:rPr>
      </w:pPr>
      <w:r w:rsidRPr="00D86024">
        <w:rPr>
          <w:rFonts w:ascii="Cambria" w:hAnsi="Cambria"/>
          <w:b/>
          <w:bCs/>
        </w:rPr>
        <w:t>12.  DA DOTAÇÃO ORÇAMENTÁRIA E DO PAGAMENTO</w:t>
      </w:r>
    </w:p>
    <w:p w:rsidR="00667411" w:rsidRPr="00D86024" w:rsidRDefault="00667411" w:rsidP="00667411">
      <w:pPr>
        <w:jc w:val="both"/>
        <w:rPr>
          <w:rFonts w:ascii="Cambria" w:hAnsi="Cambria"/>
        </w:rPr>
      </w:pPr>
    </w:p>
    <w:p w:rsidR="0079223D" w:rsidRDefault="00667411" w:rsidP="00667411">
      <w:pPr>
        <w:jc w:val="both"/>
        <w:rPr>
          <w:rFonts w:ascii="Cambria" w:hAnsi="Cambria"/>
        </w:rPr>
      </w:pPr>
      <w:r w:rsidRPr="0079223D">
        <w:rPr>
          <w:rFonts w:asciiTheme="majorHAnsi" w:hAnsiTheme="majorHAnsi"/>
        </w:rPr>
        <w:t xml:space="preserve">12.1. </w:t>
      </w:r>
      <w:r w:rsidR="0079223D" w:rsidRPr="0079223D">
        <w:rPr>
          <w:rFonts w:asciiTheme="majorHAnsi" w:hAnsiTheme="majorHAnsi"/>
        </w:rPr>
        <w:t xml:space="preserve">A Câmara Municipal de </w:t>
      </w:r>
      <w:r w:rsidR="00C00823">
        <w:rPr>
          <w:rFonts w:asciiTheme="majorHAnsi" w:hAnsiTheme="majorHAnsi"/>
        </w:rPr>
        <w:t>Cordeirópolis</w:t>
      </w:r>
      <w:r w:rsidR="0079223D" w:rsidRPr="0079223D">
        <w:rPr>
          <w:rFonts w:asciiTheme="majorHAnsi" w:hAnsiTheme="majorHAnsi"/>
        </w:rPr>
        <w:t xml:space="preserve"> não irá apresentar contrapartida financeira para a consecução do objeto licitado, sendo que a remuneração da licitante vencedora se dará pelo valor cobrado diretamente dos candidatos referentes às inscrições no Concurso Público de acordo com o presente Convite, incluindo todas as despesas operacionais, fiscais, trabalhistas e encargos sociais, </w:t>
      </w:r>
      <w:r w:rsidR="0079223D" w:rsidRPr="00C00823">
        <w:rPr>
          <w:rFonts w:asciiTheme="majorHAnsi" w:hAnsiTheme="majorHAnsi"/>
          <w:b/>
          <w:u w:val="single"/>
        </w:rPr>
        <w:t xml:space="preserve">até o valor máximo de R$ </w:t>
      </w:r>
      <w:r w:rsidR="0079223D" w:rsidRPr="00C00823">
        <w:rPr>
          <w:b/>
          <w:u w:val="single"/>
        </w:rPr>
        <w:t>79.999.00 (setenta e nove mil, novecentos e noventa e nove reais)</w:t>
      </w:r>
      <w:r w:rsidR="0079223D">
        <w:t>, sendo o valor excedente a este recolhido ao Tesouro Municipal. Portanto, não</w:t>
      </w:r>
      <w:r w:rsidR="0079223D" w:rsidRPr="0079223D">
        <w:rPr>
          <w:rFonts w:ascii="Cambria" w:hAnsi="Cambria"/>
        </w:rPr>
        <w:t xml:space="preserve"> </w:t>
      </w:r>
      <w:r w:rsidR="0079223D" w:rsidRPr="00D86024">
        <w:rPr>
          <w:rFonts w:ascii="Cambria" w:hAnsi="Cambria"/>
        </w:rPr>
        <w:t>havendo quaisquer custos para a Câmara Municipal de Cordeirópolis, exceto aqueles decorrentes de inscrições de candidatos com direito à gratuidade, cujas inscrições</w:t>
      </w:r>
      <w:r w:rsidR="0079223D">
        <w:rPr>
          <w:rFonts w:ascii="Cambria" w:hAnsi="Cambria"/>
        </w:rPr>
        <w:t xml:space="preserve"> serão custeadas </w:t>
      </w:r>
      <w:r w:rsidR="00C00823">
        <w:rPr>
          <w:rFonts w:ascii="Cambria" w:hAnsi="Cambria"/>
        </w:rPr>
        <w:t>por este ente da administração pública</w:t>
      </w:r>
      <w:r w:rsidR="0079223D" w:rsidRPr="00D86024">
        <w:rPr>
          <w:rFonts w:ascii="Cambria" w:hAnsi="Cambria"/>
        </w:rPr>
        <w:t>.</w:t>
      </w:r>
    </w:p>
    <w:p w:rsidR="0079223D" w:rsidRPr="00D86024" w:rsidRDefault="0079223D" w:rsidP="00667411">
      <w:pPr>
        <w:jc w:val="both"/>
        <w:rPr>
          <w:rFonts w:ascii="Cambria" w:hAnsi="Cambria"/>
        </w:rPr>
      </w:pPr>
    </w:p>
    <w:p w:rsidR="00667411" w:rsidRPr="00D86024" w:rsidRDefault="00667411" w:rsidP="00667411">
      <w:pPr>
        <w:jc w:val="both"/>
        <w:rPr>
          <w:rFonts w:ascii="Cambria" w:hAnsi="Cambria"/>
        </w:rPr>
      </w:pPr>
    </w:p>
    <w:p w:rsidR="00667411" w:rsidRPr="00D86024" w:rsidRDefault="00667411" w:rsidP="00667411">
      <w:pPr>
        <w:jc w:val="both"/>
        <w:rPr>
          <w:rFonts w:ascii="Cambria" w:hAnsi="Cambria"/>
          <w:b/>
        </w:rPr>
      </w:pPr>
      <w:r w:rsidRPr="00D86024">
        <w:rPr>
          <w:rFonts w:ascii="Cambria" w:hAnsi="Cambria"/>
          <w:b/>
        </w:rPr>
        <w:t>13. DA IMPUGNAÇÃO AO EDITAL</w:t>
      </w:r>
    </w:p>
    <w:p w:rsidR="00667411" w:rsidRPr="00D86024" w:rsidRDefault="00667411" w:rsidP="00667411">
      <w:pPr>
        <w:jc w:val="both"/>
        <w:rPr>
          <w:rFonts w:ascii="Cambria" w:hAnsi="Cambria"/>
        </w:rPr>
      </w:pPr>
    </w:p>
    <w:p w:rsidR="00667411" w:rsidRPr="00D86024" w:rsidRDefault="00667411" w:rsidP="00667411">
      <w:pPr>
        <w:autoSpaceDE w:val="0"/>
        <w:autoSpaceDN w:val="0"/>
        <w:adjustRightInd w:val="0"/>
        <w:jc w:val="both"/>
        <w:rPr>
          <w:rFonts w:ascii="Cambria" w:hAnsi="Cambria"/>
        </w:rPr>
      </w:pPr>
      <w:r w:rsidRPr="00D86024">
        <w:rPr>
          <w:rFonts w:ascii="Cambria" w:hAnsi="Cambria"/>
        </w:rPr>
        <w:t>13.1. As impugnações ao ato convocatório deste Convite serão recebidas até 05 (cinco) dias úteis antes da abertura das propostas, quando se tratar de cidadão comum, e de até 2 (dois) dias úteis quando se tratar de licitante.</w:t>
      </w:r>
    </w:p>
    <w:p w:rsidR="00667411" w:rsidRPr="00D86024" w:rsidRDefault="00667411" w:rsidP="00667411">
      <w:pPr>
        <w:autoSpaceDE w:val="0"/>
        <w:autoSpaceDN w:val="0"/>
        <w:adjustRightInd w:val="0"/>
        <w:jc w:val="both"/>
        <w:rPr>
          <w:rFonts w:ascii="Cambria" w:hAnsi="Cambria"/>
          <w:color w:val="4F81BD"/>
        </w:rPr>
      </w:pPr>
    </w:p>
    <w:p w:rsidR="00667411" w:rsidRPr="00D86024" w:rsidRDefault="00667411" w:rsidP="00667411">
      <w:pPr>
        <w:jc w:val="both"/>
        <w:rPr>
          <w:rFonts w:ascii="Cambria" w:hAnsi="Cambria"/>
        </w:rPr>
      </w:pPr>
      <w:r w:rsidRPr="00D86024">
        <w:rPr>
          <w:rFonts w:ascii="Cambria" w:hAnsi="Cambria"/>
        </w:rPr>
        <w:t xml:space="preserve">13.1.1. Não será admitida a impugnação do Edital, por intermédio de </w:t>
      </w:r>
      <w:r w:rsidRPr="00D86024">
        <w:rPr>
          <w:rFonts w:ascii="Cambria" w:hAnsi="Cambria"/>
          <w:i/>
        </w:rPr>
        <w:t>fac-símile</w:t>
      </w:r>
      <w:r w:rsidRPr="00D86024">
        <w:rPr>
          <w:rFonts w:ascii="Cambria" w:hAnsi="Cambria"/>
        </w:rPr>
        <w:t xml:space="preserve"> ou via e-mail, nem tampouco aquelas corretamente apresentadas, mas recebidas intempestivamente ou em local distinto do indicado a seguir: </w:t>
      </w:r>
      <w:r w:rsidRPr="00D86024">
        <w:rPr>
          <w:rFonts w:ascii="Cambria" w:hAnsi="Cambria"/>
          <w:bCs/>
        </w:rPr>
        <w:t xml:space="preserve">Câmara Municipal de Cordeirópolis, localizada na Rua Carlos Gomes, nº 999, Jardim </w:t>
      </w:r>
      <w:proofErr w:type="spellStart"/>
      <w:r w:rsidRPr="00D86024">
        <w:rPr>
          <w:rFonts w:ascii="Cambria" w:hAnsi="Cambria"/>
          <w:bCs/>
        </w:rPr>
        <w:t>Jafet</w:t>
      </w:r>
      <w:proofErr w:type="spellEnd"/>
      <w:r w:rsidRPr="00D86024">
        <w:rPr>
          <w:rFonts w:ascii="Cambria" w:hAnsi="Cambria"/>
          <w:bCs/>
        </w:rPr>
        <w:t xml:space="preserve">, Cordeirópolis/SP, </w:t>
      </w:r>
      <w:r w:rsidRPr="00D86024">
        <w:rPr>
          <w:rFonts w:ascii="Cambria" w:hAnsi="Cambria"/>
        </w:rPr>
        <w:t xml:space="preserve">CEP: </w:t>
      </w:r>
      <w:r w:rsidRPr="00D86024">
        <w:rPr>
          <w:rFonts w:ascii="Cambria" w:hAnsi="Cambria"/>
        </w:rPr>
        <w:lastRenderedPageBreak/>
        <w:t>13490-970, no horário das 09H00MIN às 16H00MIN em dias úteis de segunda-feira à sexta-feira.</w:t>
      </w:r>
    </w:p>
    <w:p w:rsidR="00667411" w:rsidRPr="00D86024" w:rsidRDefault="00667411" w:rsidP="00667411">
      <w:pPr>
        <w:jc w:val="both"/>
        <w:rPr>
          <w:rFonts w:ascii="Cambria" w:hAnsi="Cambria"/>
          <w:color w:val="4F81BD"/>
        </w:rPr>
      </w:pPr>
    </w:p>
    <w:p w:rsidR="00667411" w:rsidRPr="00D86024" w:rsidRDefault="00667411" w:rsidP="00667411">
      <w:pPr>
        <w:autoSpaceDE w:val="0"/>
        <w:autoSpaceDN w:val="0"/>
        <w:adjustRightInd w:val="0"/>
        <w:jc w:val="both"/>
        <w:rPr>
          <w:rFonts w:ascii="Cambria" w:hAnsi="Cambria"/>
        </w:rPr>
      </w:pPr>
      <w:r w:rsidRPr="00D86024">
        <w:rPr>
          <w:rFonts w:ascii="Cambria" w:hAnsi="Cambria"/>
        </w:rPr>
        <w:t>13.2</w:t>
      </w:r>
      <w:r w:rsidRPr="00D86024">
        <w:rPr>
          <w:rFonts w:ascii="Cambria" w:hAnsi="Cambria"/>
          <w:b/>
        </w:rPr>
        <w:t>.</w:t>
      </w:r>
      <w:r w:rsidRPr="00D86024">
        <w:rPr>
          <w:rFonts w:ascii="Cambria" w:hAnsi="Cambria"/>
        </w:rPr>
        <w:t xml:space="preserve"> Caberá à Autoridade Competente decidir sobre a impugnação no prazo de 1 (um) dia após o limite de envio de impugnações.</w:t>
      </w:r>
    </w:p>
    <w:p w:rsidR="00667411" w:rsidRPr="00D86024" w:rsidRDefault="00667411" w:rsidP="00667411">
      <w:pPr>
        <w:autoSpaceDE w:val="0"/>
        <w:autoSpaceDN w:val="0"/>
        <w:adjustRightInd w:val="0"/>
        <w:jc w:val="both"/>
        <w:rPr>
          <w:rFonts w:ascii="Cambria" w:hAnsi="Cambria"/>
        </w:rPr>
      </w:pPr>
    </w:p>
    <w:p w:rsidR="00667411" w:rsidRPr="00D86024" w:rsidRDefault="00667411" w:rsidP="00667411">
      <w:pPr>
        <w:autoSpaceDE w:val="0"/>
        <w:autoSpaceDN w:val="0"/>
        <w:adjustRightInd w:val="0"/>
        <w:jc w:val="both"/>
        <w:rPr>
          <w:rFonts w:ascii="Cambria" w:hAnsi="Cambria"/>
        </w:rPr>
      </w:pPr>
      <w:r w:rsidRPr="00D86024">
        <w:rPr>
          <w:rFonts w:ascii="Cambria" w:hAnsi="Cambria"/>
        </w:rPr>
        <w:t>13.3. Em caso de deferimento da impugnação contra o ato convocatório, será tomada uma das seguintes providências:</w:t>
      </w:r>
    </w:p>
    <w:p w:rsidR="00667411" w:rsidRPr="00D86024" w:rsidRDefault="00667411" w:rsidP="00667411">
      <w:pPr>
        <w:autoSpaceDE w:val="0"/>
        <w:autoSpaceDN w:val="0"/>
        <w:adjustRightInd w:val="0"/>
        <w:jc w:val="both"/>
        <w:rPr>
          <w:rFonts w:ascii="Cambria" w:hAnsi="Cambria"/>
        </w:rPr>
      </w:pPr>
    </w:p>
    <w:p w:rsidR="00667411" w:rsidRPr="00D86024" w:rsidRDefault="00667411" w:rsidP="00667411">
      <w:pPr>
        <w:autoSpaceDE w:val="0"/>
        <w:autoSpaceDN w:val="0"/>
        <w:adjustRightInd w:val="0"/>
        <w:jc w:val="both"/>
        <w:rPr>
          <w:rFonts w:ascii="Cambria" w:hAnsi="Cambria"/>
        </w:rPr>
      </w:pPr>
      <w:r w:rsidRPr="00D86024">
        <w:rPr>
          <w:rFonts w:ascii="Cambria" w:hAnsi="Cambria"/>
        </w:rPr>
        <w:t>a) Anulação ou revogação do edital;</w:t>
      </w:r>
    </w:p>
    <w:p w:rsidR="00667411" w:rsidRPr="00D86024" w:rsidRDefault="00667411" w:rsidP="00667411">
      <w:pPr>
        <w:autoSpaceDE w:val="0"/>
        <w:autoSpaceDN w:val="0"/>
        <w:adjustRightInd w:val="0"/>
        <w:jc w:val="both"/>
        <w:rPr>
          <w:rFonts w:ascii="Cambria" w:hAnsi="Cambria"/>
        </w:rPr>
      </w:pPr>
    </w:p>
    <w:p w:rsidR="00667411" w:rsidRPr="00D86024" w:rsidRDefault="00667411" w:rsidP="00667411">
      <w:pPr>
        <w:autoSpaceDE w:val="0"/>
        <w:autoSpaceDN w:val="0"/>
        <w:adjustRightInd w:val="0"/>
        <w:jc w:val="both"/>
        <w:rPr>
          <w:rFonts w:ascii="Cambria" w:hAnsi="Cambria"/>
        </w:rPr>
      </w:pPr>
      <w:r w:rsidRPr="00D86024">
        <w:rPr>
          <w:rFonts w:ascii="Cambria" w:hAnsi="Cambria"/>
        </w:rPr>
        <w:t>b) Alteração do edital e manutenção da licitação, republicação do edital e reabertura do prazo de publicidade;</w:t>
      </w:r>
    </w:p>
    <w:p w:rsidR="00667411" w:rsidRPr="00D86024" w:rsidRDefault="00667411" w:rsidP="00667411">
      <w:pPr>
        <w:autoSpaceDE w:val="0"/>
        <w:autoSpaceDN w:val="0"/>
        <w:adjustRightInd w:val="0"/>
        <w:jc w:val="both"/>
        <w:rPr>
          <w:rFonts w:ascii="Cambria" w:hAnsi="Cambria"/>
        </w:rPr>
      </w:pPr>
    </w:p>
    <w:p w:rsidR="00667411" w:rsidRPr="00D86024" w:rsidRDefault="00667411" w:rsidP="00667411">
      <w:pPr>
        <w:autoSpaceDE w:val="0"/>
        <w:autoSpaceDN w:val="0"/>
        <w:adjustRightInd w:val="0"/>
        <w:jc w:val="both"/>
        <w:rPr>
          <w:rFonts w:ascii="Cambria" w:hAnsi="Cambria"/>
        </w:rPr>
      </w:pPr>
      <w:r w:rsidRPr="00D86024">
        <w:rPr>
          <w:rFonts w:ascii="Cambria" w:hAnsi="Cambria"/>
        </w:rPr>
        <w:t>c) Alteração no edital e manutenção da licitação, dispensada a nova publicação e reabertura do prazo nos casos em que, inquestionavelmente, a alteração não tenha afetado a formulação das propostas.</w:t>
      </w:r>
    </w:p>
    <w:p w:rsidR="00667411" w:rsidRPr="00D86024" w:rsidRDefault="00667411" w:rsidP="00667411">
      <w:pPr>
        <w:jc w:val="both"/>
        <w:rPr>
          <w:rFonts w:ascii="Cambria" w:hAnsi="Cambria"/>
          <w:color w:val="4F81BD"/>
        </w:rPr>
      </w:pPr>
    </w:p>
    <w:p w:rsidR="00667411" w:rsidRPr="00D86024" w:rsidRDefault="00667411" w:rsidP="00667411">
      <w:pPr>
        <w:jc w:val="both"/>
        <w:rPr>
          <w:rFonts w:ascii="Cambria" w:hAnsi="Cambria"/>
        </w:rPr>
      </w:pPr>
      <w:r w:rsidRPr="00D86024">
        <w:rPr>
          <w:rFonts w:ascii="Cambria" w:hAnsi="Cambria"/>
        </w:rPr>
        <w:t>13.4. A interposição de impugnação por licitante não a impedirá de participar do certame, possuindo efeito suspensivo apenas no tocante aos atos que estejam diretamente relacionados à matéria impugnada.</w:t>
      </w:r>
    </w:p>
    <w:p w:rsidR="00667411" w:rsidRPr="00D86024" w:rsidRDefault="00667411" w:rsidP="00667411">
      <w:pPr>
        <w:pStyle w:val="NormalWeb"/>
        <w:spacing w:before="0" w:beforeAutospacing="0" w:after="0" w:afterAutospacing="0"/>
        <w:jc w:val="both"/>
        <w:rPr>
          <w:rFonts w:ascii="Cambria" w:hAnsi="Cambria" w:cs="Times New Roman"/>
          <w:b/>
        </w:rPr>
      </w:pPr>
    </w:p>
    <w:p w:rsidR="00667411" w:rsidRPr="00D86024" w:rsidRDefault="00391857" w:rsidP="00667411">
      <w:pPr>
        <w:pStyle w:val="NormalWeb"/>
        <w:spacing w:before="0" w:beforeAutospacing="0" w:after="0" w:afterAutospacing="0"/>
        <w:jc w:val="both"/>
        <w:rPr>
          <w:rFonts w:ascii="Cambria" w:hAnsi="Cambria" w:cs="Times New Roman"/>
          <w:b/>
        </w:rPr>
      </w:pPr>
      <w:r>
        <w:rPr>
          <w:rFonts w:ascii="Cambria" w:hAnsi="Cambria" w:cs="Times New Roman"/>
          <w:b/>
        </w:rPr>
        <w:t>1</w:t>
      </w:r>
      <w:r w:rsidR="00347165">
        <w:rPr>
          <w:rFonts w:ascii="Cambria" w:hAnsi="Cambria" w:cs="Times New Roman"/>
          <w:b/>
        </w:rPr>
        <w:t>4</w:t>
      </w:r>
      <w:r w:rsidR="00667411" w:rsidRPr="00D86024">
        <w:rPr>
          <w:rFonts w:ascii="Cambria" w:hAnsi="Cambria" w:cs="Times New Roman"/>
          <w:b/>
        </w:rPr>
        <w:t>. DOS ESCLARECIMENTOS</w:t>
      </w:r>
    </w:p>
    <w:p w:rsidR="00667411" w:rsidRPr="00D86024" w:rsidRDefault="00667411" w:rsidP="00667411">
      <w:pPr>
        <w:pStyle w:val="NormalWeb"/>
        <w:spacing w:before="0" w:beforeAutospacing="0" w:after="0" w:afterAutospacing="0"/>
        <w:jc w:val="both"/>
        <w:rPr>
          <w:rFonts w:ascii="Cambria" w:hAnsi="Cambria" w:cs="Times New Roman"/>
          <w:b/>
          <w:color w:val="4F81BD"/>
        </w:rPr>
      </w:pPr>
    </w:p>
    <w:p w:rsidR="00667411" w:rsidRPr="00D86024" w:rsidRDefault="00667411" w:rsidP="00667411">
      <w:pPr>
        <w:jc w:val="both"/>
        <w:rPr>
          <w:rFonts w:ascii="Cambria" w:hAnsi="Cambria"/>
          <w:bCs/>
        </w:rPr>
      </w:pPr>
      <w:r w:rsidRPr="00D86024">
        <w:rPr>
          <w:rFonts w:ascii="Cambria" w:hAnsi="Cambria"/>
        </w:rPr>
        <w:t>14.1</w:t>
      </w:r>
      <w:r w:rsidRPr="00D86024">
        <w:rPr>
          <w:rFonts w:ascii="Cambria" w:hAnsi="Cambria"/>
          <w:b/>
        </w:rPr>
        <w:t xml:space="preserve">. </w:t>
      </w:r>
      <w:r w:rsidRPr="00D86024">
        <w:rPr>
          <w:rFonts w:ascii="Cambria" w:hAnsi="Cambria"/>
        </w:rPr>
        <w:t xml:space="preserve">Qualquer pedido de esclarecimento em relação a eventuais dúvidas na interpretação do presente Edital e seus Anexos deverá ser encaminhado, por escrito, até 2 (dois) dias úteis antes da data marcada para a apresentação dos Envelopes, através do e-mail, endereço eletrônico </w:t>
      </w:r>
      <w:r w:rsidRPr="00D86024">
        <w:rPr>
          <w:rFonts w:ascii="Cambria" w:hAnsi="Cambria"/>
          <w:i/>
        </w:rPr>
        <w:t>compras@camaracordeiropolis.sp.gov.br</w:t>
      </w:r>
      <w:r w:rsidRPr="00D86024">
        <w:rPr>
          <w:rFonts w:ascii="Cambria" w:hAnsi="Cambria"/>
        </w:rPr>
        <w:t xml:space="preserve"> ou no local indicado a seguir: </w:t>
      </w:r>
      <w:r w:rsidRPr="00D86024">
        <w:rPr>
          <w:rFonts w:ascii="Cambria" w:hAnsi="Cambria"/>
          <w:bCs/>
        </w:rPr>
        <w:t xml:space="preserve">Câmara Municipal de Cordeirópolis, localizada na Rua Carlos Gomes, nº 999, Jardim </w:t>
      </w:r>
      <w:proofErr w:type="spellStart"/>
      <w:r w:rsidRPr="00D86024">
        <w:rPr>
          <w:rFonts w:ascii="Cambria" w:hAnsi="Cambria"/>
          <w:bCs/>
        </w:rPr>
        <w:t>Jafet</w:t>
      </w:r>
      <w:proofErr w:type="spellEnd"/>
      <w:r w:rsidRPr="00D86024">
        <w:rPr>
          <w:rFonts w:ascii="Cambria" w:hAnsi="Cambria"/>
          <w:bCs/>
        </w:rPr>
        <w:t xml:space="preserve">, Cordeirópolis/SP, </w:t>
      </w:r>
      <w:r w:rsidRPr="00D86024">
        <w:rPr>
          <w:rFonts w:ascii="Cambria" w:hAnsi="Cambria"/>
        </w:rPr>
        <w:t>CEP: 13490-970, no horário das 09H00MIN às 16H00MIN em dias úteis de segunda-feira à sexta-feira.</w:t>
      </w:r>
    </w:p>
    <w:p w:rsidR="00667411" w:rsidRPr="00D86024" w:rsidRDefault="00667411" w:rsidP="00667411">
      <w:pPr>
        <w:pStyle w:val="NormalWeb"/>
        <w:spacing w:before="0" w:beforeAutospacing="0" w:after="0" w:afterAutospacing="0"/>
        <w:jc w:val="both"/>
        <w:rPr>
          <w:rFonts w:ascii="Cambria" w:hAnsi="Cambria" w:cs="Times New Roman"/>
          <w:color w:val="4F81BD"/>
        </w:rPr>
      </w:pPr>
    </w:p>
    <w:p w:rsidR="00667411" w:rsidRPr="00D86024" w:rsidRDefault="00391857" w:rsidP="00667411">
      <w:pPr>
        <w:jc w:val="both"/>
        <w:rPr>
          <w:rFonts w:ascii="Cambria" w:hAnsi="Cambria"/>
          <w:b/>
        </w:rPr>
      </w:pPr>
      <w:r>
        <w:rPr>
          <w:rFonts w:ascii="Cambria" w:hAnsi="Cambria"/>
          <w:b/>
        </w:rPr>
        <w:t>1</w:t>
      </w:r>
      <w:r w:rsidR="00347165">
        <w:rPr>
          <w:rFonts w:ascii="Cambria" w:hAnsi="Cambria"/>
          <w:b/>
        </w:rPr>
        <w:t>5</w:t>
      </w:r>
      <w:r w:rsidR="00667411" w:rsidRPr="00D86024">
        <w:rPr>
          <w:rFonts w:ascii="Cambria" w:hAnsi="Cambria"/>
          <w:b/>
        </w:rPr>
        <w:t>. DAS DISPOSIÇÕES GERAIS</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15.1.</w:t>
      </w:r>
      <w:r w:rsidRPr="00D86024">
        <w:rPr>
          <w:rFonts w:ascii="Cambria" w:hAnsi="Cambria"/>
          <w:b/>
        </w:rPr>
        <w:t xml:space="preserve"> </w:t>
      </w:r>
      <w:r w:rsidRPr="00D86024">
        <w:rPr>
          <w:rFonts w:ascii="Cambria" w:hAnsi="Cambria"/>
        </w:rPr>
        <w:t>Fica assegurado à Câmara Municipal de Cordeirópolis, sem que caiba às Licitantes qualquer tipo de reclamação ou indenização, o direito de:</w:t>
      </w:r>
    </w:p>
    <w:p w:rsidR="00667411" w:rsidRPr="00D86024" w:rsidRDefault="00667411" w:rsidP="00667411">
      <w:pPr>
        <w:tabs>
          <w:tab w:val="left" w:pos="1980"/>
        </w:tabs>
        <w:jc w:val="both"/>
        <w:rPr>
          <w:rFonts w:ascii="Cambria" w:hAnsi="Cambria"/>
        </w:rPr>
      </w:pPr>
    </w:p>
    <w:p w:rsidR="00667411" w:rsidRPr="00D86024" w:rsidRDefault="00667411" w:rsidP="00667411">
      <w:pPr>
        <w:tabs>
          <w:tab w:val="left" w:pos="1980"/>
        </w:tabs>
        <w:jc w:val="both"/>
        <w:rPr>
          <w:rFonts w:ascii="Cambria" w:hAnsi="Cambria"/>
        </w:rPr>
      </w:pPr>
      <w:r w:rsidRPr="00D86024">
        <w:rPr>
          <w:rFonts w:ascii="Cambria" w:hAnsi="Cambria"/>
        </w:rPr>
        <w:t>15.1.1. Adiar a data de abertura das propostas da presente Licitação, dando conhecimento aos interessados, notificando-se por escrito às Licitantes que já tenham retirado o Convite, com antecedência de pelo menos 24 (vinte e quatro) horas, antes da data inicialmente marcada;</w:t>
      </w:r>
    </w:p>
    <w:p w:rsidR="00667411" w:rsidRPr="00D86024" w:rsidRDefault="00667411" w:rsidP="00667411">
      <w:pPr>
        <w:tabs>
          <w:tab w:val="left" w:pos="1980"/>
        </w:tabs>
        <w:jc w:val="both"/>
        <w:rPr>
          <w:rFonts w:ascii="Cambria" w:hAnsi="Cambria"/>
          <w:color w:val="4F81BD"/>
        </w:rPr>
      </w:pPr>
    </w:p>
    <w:p w:rsidR="00667411" w:rsidRPr="00D86024" w:rsidRDefault="00667411" w:rsidP="00667411">
      <w:pPr>
        <w:tabs>
          <w:tab w:val="left" w:pos="1980"/>
        </w:tabs>
        <w:jc w:val="both"/>
        <w:rPr>
          <w:rFonts w:ascii="Cambria" w:hAnsi="Cambria"/>
        </w:rPr>
      </w:pPr>
      <w:r w:rsidRPr="00D86024">
        <w:rPr>
          <w:rFonts w:ascii="Cambria" w:hAnsi="Cambria"/>
        </w:rPr>
        <w:lastRenderedPageBreak/>
        <w:t>15.1.2. Anular ou revogar, no todo ou em parte, o presente Convite, a qualquer tempo, desde que ocorrentes as hipóteses de ilegalidade ou interesse público, dando ciência aos interessados por fac-símile a ser confirmado por carta registrada;</w:t>
      </w:r>
    </w:p>
    <w:p w:rsidR="00667411" w:rsidRPr="00D86024" w:rsidRDefault="00667411" w:rsidP="00667411">
      <w:pPr>
        <w:tabs>
          <w:tab w:val="left" w:pos="1980"/>
        </w:tabs>
        <w:jc w:val="both"/>
        <w:rPr>
          <w:rFonts w:ascii="Cambria" w:hAnsi="Cambria"/>
        </w:rPr>
      </w:pPr>
    </w:p>
    <w:p w:rsidR="00667411" w:rsidRPr="00D86024" w:rsidRDefault="00667411" w:rsidP="00667411">
      <w:pPr>
        <w:tabs>
          <w:tab w:val="left" w:pos="1980"/>
        </w:tabs>
        <w:jc w:val="both"/>
        <w:rPr>
          <w:rFonts w:ascii="Cambria" w:hAnsi="Cambria"/>
        </w:rPr>
      </w:pPr>
      <w:r w:rsidRPr="00D86024">
        <w:rPr>
          <w:rFonts w:ascii="Cambria" w:hAnsi="Cambria"/>
        </w:rPr>
        <w:t>15.1.3. Alterar as condições deste Convite e de qualquer documento a ele pertinente, fixando novo prazo, não inferior a 5 (cinco) dias úteis, para a abertura das propostas, a contar da publicação das alterações.</w:t>
      </w:r>
    </w:p>
    <w:p w:rsidR="00667411" w:rsidRPr="00D86024" w:rsidRDefault="00667411" w:rsidP="00667411">
      <w:pPr>
        <w:jc w:val="both"/>
        <w:rPr>
          <w:rFonts w:ascii="Cambria" w:hAnsi="Cambria"/>
        </w:rPr>
      </w:pPr>
    </w:p>
    <w:p w:rsidR="00667411" w:rsidRPr="00D86024" w:rsidRDefault="00667411" w:rsidP="00667411">
      <w:pPr>
        <w:jc w:val="both"/>
        <w:rPr>
          <w:rFonts w:ascii="Cambria" w:hAnsi="Cambria"/>
        </w:rPr>
      </w:pPr>
      <w:r w:rsidRPr="00D86024">
        <w:rPr>
          <w:rFonts w:ascii="Cambria" w:hAnsi="Cambria"/>
        </w:rPr>
        <w:t>15.2. O presente Edital, seus anexos e a proposta da licitante vencedora integrarão o Contrato, independente de transcrição.</w:t>
      </w:r>
    </w:p>
    <w:p w:rsidR="00667411" w:rsidRPr="00D86024" w:rsidRDefault="00667411" w:rsidP="00667411">
      <w:pPr>
        <w:jc w:val="both"/>
        <w:rPr>
          <w:rFonts w:ascii="Cambria" w:hAnsi="Cambria"/>
          <w:b/>
          <w:color w:val="4F81BD"/>
        </w:rPr>
      </w:pPr>
    </w:p>
    <w:p w:rsidR="00667411" w:rsidRPr="00D86024" w:rsidRDefault="00667411" w:rsidP="00667411">
      <w:pPr>
        <w:jc w:val="both"/>
        <w:rPr>
          <w:rFonts w:ascii="Cambria" w:hAnsi="Cambria"/>
        </w:rPr>
      </w:pPr>
      <w:r w:rsidRPr="00D86024">
        <w:rPr>
          <w:rFonts w:ascii="Cambria" w:hAnsi="Cambria"/>
        </w:rPr>
        <w:t>15.3. É facultado a Comissão Permanente de Licitações ou autoridade competente, em qualquer fase da licitação, a promoção de diligência destinada a esclarecer ou complementar a instrução do processo, vedada a inclusão posterior de documento ou informação que deveria constar ou ter sido providenciado no ato da sessão pública.</w:t>
      </w:r>
    </w:p>
    <w:p w:rsidR="00667411" w:rsidRPr="00D86024" w:rsidRDefault="00667411" w:rsidP="00667411">
      <w:pPr>
        <w:jc w:val="both"/>
        <w:rPr>
          <w:rFonts w:ascii="Cambria" w:hAnsi="Cambria"/>
          <w:color w:val="4F81BD"/>
        </w:rPr>
      </w:pPr>
    </w:p>
    <w:p w:rsidR="00667411" w:rsidRPr="00D86024" w:rsidRDefault="00667411" w:rsidP="00667411">
      <w:pPr>
        <w:jc w:val="both"/>
        <w:rPr>
          <w:rFonts w:ascii="Cambria" w:hAnsi="Cambria"/>
        </w:rPr>
      </w:pPr>
      <w:r w:rsidRPr="00D86024">
        <w:rPr>
          <w:rFonts w:ascii="Cambria" w:hAnsi="Cambria"/>
        </w:rPr>
        <w:t>15.4</w:t>
      </w:r>
      <w:r w:rsidRPr="00D86024">
        <w:rPr>
          <w:rFonts w:ascii="Cambria" w:hAnsi="Cambria"/>
          <w:b/>
        </w:rPr>
        <w:t>.</w:t>
      </w:r>
      <w:r w:rsidRPr="00D86024">
        <w:rPr>
          <w:rFonts w:ascii="Cambria" w:hAnsi="Cambria"/>
        </w:rPr>
        <w:t xml:space="preserve"> Os licitantes assumem todos os custos de preparação e apresentação de sua proposta e a Câmara Municipal de Cordeirópolis não será, em nenhum caso, responsável por esses custos, independentemente da condução ou do resultado do processo licitatório.</w:t>
      </w:r>
    </w:p>
    <w:p w:rsidR="00667411" w:rsidRPr="00D86024" w:rsidRDefault="00667411" w:rsidP="00667411">
      <w:pPr>
        <w:jc w:val="both"/>
        <w:rPr>
          <w:rFonts w:ascii="Cambria" w:hAnsi="Cambria"/>
        </w:rPr>
      </w:pPr>
    </w:p>
    <w:p w:rsidR="00667411" w:rsidRPr="00D86024" w:rsidRDefault="00667411" w:rsidP="00667411">
      <w:pPr>
        <w:jc w:val="both"/>
        <w:rPr>
          <w:rFonts w:ascii="Cambria" w:hAnsi="Cambria"/>
        </w:rPr>
      </w:pPr>
      <w:r w:rsidRPr="00D86024">
        <w:rPr>
          <w:rFonts w:ascii="Cambria" w:hAnsi="Cambria"/>
        </w:rPr>
        <w:t>15.5</w:t>
      </w:r>
      <w:r w:rsidRPr="00D86024">
        <w:rPr>
          <w:rFonts w:ascii="Cambria" w:hAnsi="Cambria"/>
          <w:b/>
        </w:rPr>
        <w:t>.</w:t>
      </w:r>
      <w:r w:rsidRPr="00D86024">
        <w:rPr>
          <w:rFonts w:ascii="Cambria" w:hAnsi="Cambria"/>
        </w:rPr>
        <w:t xml:space="preserve"> Os licitantes são responsáveis pela fidelidade e legitimidade das informações e dos documentos apresentados em qualquer fase da licitação.</w:t>
      </w:r>
    </w:p>
    <w:p w:rsidR="00667411" w:rsidRPr="00D86024" w:rsidRDefault="00667411" w:rsidP="00667411">
      <w:pPr>
        <w:jc w:val="both"/>
        <w:rPr>
          <w:rFonts w:ascii="Cambria" w:hAnsi="Cambria"/>
          <w:color w:val="4F81BD"/>
        </w:rPr>
      </w:pPr>
    </w:p>
    <w:p w:rsidR="00667411" w:rsidRPr="00D86024" w:rsidRDefault="00667411" w:rsidP="00667411">
      <w:pPr>
        <w:jc w:val="both"/>
        <w:rPr>
          <w:rFonts w:ascii="Cambria" w:hAnsi="Cambria"/>
        </w:rPr>
      </w:pPr>
      <w:r w:rsidRPr="00D86024">
        <w:rPr>
          <w:rFonts w:ascii="Cambria" w:hAnsi="Cambria"/>
        </w:rPr>
        <w:t>15.6</w:t>
      </w:r>
      <w:r w:rsidRPr="00D86024">
        <w:rPr>
          <w:rFonts w:ascii="Cambria" w:hAnsi="Cambria"/>
          <w:b/>
        </w:rPr>
        <w:t>.</w:t>
      </w:r>
      <w:r w:rsidRPr="00D86024">
        <w:rPr>
          <w:rFonts w:ascii="Cambria" w:hAnsi="Cambria"/>
        </w:rPr>
        <w:t xml:space="preserve"> Na contagem dos prazos estabelecidos neste Edital e seus Anexos, excluir-se-á o dia do inicio e incluir-se-á o do vencimento.</w:t>
      </w:r>
    </w:p>
    <w:p w:rsidR="00667411" w:rsidRPr="00D86024" w:rsidRDefault="00667411" w:rsidP="00667411">
      <w:pPr>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15.7. A participação neste Convite implicará aceitação integral e irretratável das normas do Convite, bem como na observância dos preceitos legais e regulamentares, ressalvados o direito de impugnação e recurso.</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r w:rsidRPr="00D86024">
        <w:rPr>
          <w:rFonts w:ascii="Cambria" w:hAnsi="Cambria"/>
        </w:rPr>
        <w:t xml:space="preserve">15.8. Fica eleito o foro da Comarca de Cordeirópolis como competente para apreciar todas as questões decorrentes do presente Convite, com renúncia expressa de qualquer outro, por mais privilegiado que for. </w:t>
      </w:r>
    </w:p>
    <w:p w:rsidR="00667411" w:rsidRPr="00D86024" w:rsidRDefault="00667411" w:rsidP="00667411">
      <w:pPr>
        <w:tabs>
          <w:tab w:val="left" w:pos="900"/>
        </w:tabs>
        <w:jc w:val="both"/>
        <w:rPr>
          <w:rFonts w:ascii="Cambria" w:hAnsi="Cambria"/>
        </w:rPr>
      </w:pPr>
    </w:p>
    <w:p w:rsidR="00667411" w:rsidRPr="00D86024" w:rsidRDefault="00667411" w:rsidP="00667411">
      <w:pPr>
        <w:tabs>
          <w:tab w:val="left" w:pos="900"/>
        </w:tabs>
        <w:jc w:val="both"/>
        <w:rPr>
          <w:rFonts w:ascii="Cambria" w:hAnsi="Cambria"/>
        </w:rPr>
      </w:pPr>
    </w:p>
    <w:p w:rsidR="00667411" w:rsidRPr="00D86024" w:rsidRDefault="007D0C65" w:rsidP="00667411">
      <w:pPr>
        <w:tabs>
          <w:tab w:val="left" w:pos="900"/>
        </w:tabs>
        <w:jc w:val="right"/>
        <w:rPr>
          <w:rFonts w:ascii="Cambria" w:hAnsi="Cambria"/>
        </w:rPr>
      </w:pPr>
      <w:r>
        <w:rPr>
          <w:rFonts w:ascii="Cambria" w:hAnsi="Cambria"/>
        </w:rPr>
        <w:t>Cordeirópolis, 20 de março</w:t>
      </w:r>
      <w:r w:rsidR="00667411">
        <w:rPr>
          <w:rFonts w:ascii="Cambria" w:hAnsi="Cambria"/>
        </w:rPr>
        <w:t xml:space="preserve"> de 2018</w:t>
      </w:r>
      <w:r>
        <w:rPr>
          <w:rFonts w:ascii="Cambria" w:hAnsi="Cambria"/>
        </w:rPr>
        <w:t>.</w:t>
      </w:r>
    </w:p>
    <w:p w:rsidR="00667411" w:rsidRDefault="00667411" w:rsidP="0079223D">
      <w:pPr>
        <w:jc w:val="both"/>
        <w:rPr>
          <w:rFonts w:ascii="Cambria" w:hAnsi="Cambria"/>
          <w:b/>
          <w:bCs/>
        </w:rPr>
      </w:pPr>
      <w:r w:rsidRPr="00D86024">
        <w:rPr>
          <w:rFonts w:ascii="Cambria" w:hAnsi="Cambria"/>
        </w:rPr>
        <w:t xml:space="preserve">                     </w:t>
      </w:r>
    </w:p>
    <w:p w:rsidR="00667411" w:rsidRDefault="00667411" w:rsidP="00667411">
      <w:pPr>
        <w:jc w:val="center"/>
        <w:rPr>
          <w:rFonts w:ascii="Cambria" w:hAnsi="Cambria"/>
          <w:b/>
          <w:bCs/>
        </w:rPr>
      </w:pPr>
    </w:p>
    <w:p w:rsidR="007D0C65" w:rsidRDefault="007D0C65" w:rsidP="00667411">
      <w:pPr>
        <w:jc w:val="center"/>
        <w:rPr>
          <w:rFonts w:ascii="Cambria" w:hAnsi="Cambria"/>
          <w:b/>
          <w:bCs/>
        </w:rPr>
      </w:pPr>
    </w:p>
    <w:p w:rsidR="007D0C65" w:rsidRDefault="007D0C65" w:rsidP="00667411">
      <w:pPr>
        <w:jc w:val="center"/>
        <w:rPr>
          <w:rFonts w:ascii="Cambria" w:hAnsi="Cambria"/>
          <w:b/>
          <w:bCs/>
        </w:rPr>
      </w:pPr>
    </w:p>
    <w:p w:rsidR="007D0C65" w:rsidRDefault="007D0C65" w:rsidP="00667411">
      <w:pPr>
        <w:jc w:val="center"/>
        <w:rPr>
          <w:rFonts w:ascii="Cambria" w:hAnsi="Cambria"/>
          <w:b/>
          <w:bCs/>
        </w:rPr>
      </w:pPr>
    </w:p>
    <w:p w:rsidR="00667411" w:rsidRDefault="00667411" w:rsidP="00667411">
      <w:pPr>
        <w:jc w:val="center"/>
        <w:rPr>
          <w:rFonts w:ascii="Cambria" w:hAnsi="Cambria"/>
          <w:b/>
          <w:bCs/>
        </w:rPr>
      </w:pPr>
      <w:r>
        <w:rPr>
          <w:rFonts w:ascii="Cambria" w:hAnsi="Cambria"/>
          <w:b/>
          <w:bCs/>
        </w:rPr>
        <w:t>Laerte Lourenço</w:t>
      </w:r>
    </w:p>
    <w:p w:rsidR="00667411" w:rsidRPr="00D86024" w:rsidRDefault="00667411" w:rsidP="00667411">
      <w:pPr>
        <w:jc w:val="center"/>
        <w:rPr>
          <w:rFonts w:ascii="Cambria" w:hAnsi="Cambria"/>
          <w:b/>
          <w:bCs/>
        </w:rPr>
      </w:pPr>
      <w:r>
        <w:rPr>
          <w:rFonts w:ascii="Cambria" w:hAnsi="Cambria"/>
          <w:b/>
          <w:bCs/>
        </w:rPr>
        <w:t>Presidente da Câmara Municipal de Cordeirópolis</w:t>
      </w:r>
    </w:p>
    <w:p w:rsidR="00667411" w:rsidRPr="00D86024" w:rsidRDefault="00667411" w:rsidP="00667411">
      <w:pPr>
        <w:pStyle w:val="Ttulo"/>
        <w:rPr>
          <w:rFonts w:ascii="Cambria" w:hAnsi="Cambria"/>
          <w:color w:val="4F81BD"/>
          <w:szCs w:val="24"/>
          <w:u w:val="single"/>
        </w:rPr>
      </w:pPr>
    </w:p>
    <w:p w:rsidR="00667411" w:rsidRDefault="00667411" w:rsidP="00667411">
      <w:pPr>
        <w:pStyle w:val="Ttulo"/>
        <w:rPr>
          <w:rFonts w:ascii="Cambria" w:hAnsi="Cambria"/>
          <w:color w:val="4F81BD"/>
          <w:szCs w:val="24"/>
          <w:u w:val="single"/>
        </w:rPr>
      </w:pPr>
    </w:p>
    <w:p w:rsidR="006914C3" w:rsidRPr="00D86024" w:rsidRDefault="006914C3" w:rsidP="00667411">
      <w:pPr>
        <w:pStyle w:val="Ttulo"/>
        <w:rPr>
          <w:rFonts w:ascii="Cambria" w:hAnsi="Cambria"/>
          <w:color w:val="4F81BD"/>
          <w:szCs w:val="24"/>
          <w:u w:val="single"/>
        </w:rPr>
      </w:pPr>
    </w:p>
    <w:p w:rsidR="007D0C65" w:rsidRPr="00D86024" w:rsidRDefault="007D0C65" w:rsidP="007D0C65">
      <w:pPr>
        <w:pStyle w:val="Ttulo"/>
        <w:rPr>
          <w:rFonts w:ascii="Cambria" w:hAnsi="Cambria"/>
          <w:szCs w:val="24"/>
          <w:u w:val="single"/>
        </w:rPr>
      </w:pPr>
      <w:r>
        <w:rPr>
          <w:rFonts w:ascii="Cambria" w:hAnsi="Cambria"/>
          <w:szCs w:val="24"/>
          <w:u w:val="single"/>
        </w:rPr>
        <w:t>EDITAL Nº 12</w:t>
      </w:r>
      <w:r w:rsidRPr="00D86024">
        <w:rPr>
          <w:rFonts w:ascii="Cambria" w:hAnsi="Cambria"/>
          <w:szCs w:val="24"/>
          <w:u w:val="single"/>
        </w:rPr>
        <w:t>/2018</w:t>
      </w:r>
    </w:p>
    <w:p w:rsidR="007D0C65" w:rsidRPr="00D86024" w:rsidRDefault="007D0C65" w:rsidP="007D0C65">
      <w:pPr>
        <w:pStyle w:val="Ttulo"/>
        <w:rPr>
          <w:rFonts w:ascii="Cambria" w:hAnsi="Cambria"/>
          <w:szCs w:val="24"/>
        </w:rPr>
      </w:pPr>
      <w:r>
        <w:rPr>
          <w:rFonts w:ascii="Cambria" w:hAnsi="Cambria"/>
          <w:szCs w:val="24"/>
        </w:rPr>
        <w:t>CONVITE Nº  04</w:t>
      </w:r>
      <w:r w:rsidRPr="00D86024">
        <w:rPr>
          <w:rFonts w:ascii="Cambria" w:hAnsi="Cambria"/>
          <w:szCs w:val="24"/>
        </w:rPr>
        <w:t>/2018 – PROCESSO Nº</w:t>
      </w:r>
      <w:r>
        <w:rPr>
          <w:rFonts w:ascii="Cambria" w:hAnsi="Cambria"/>
          <w:szCs w:val="24"/>
        </w:rPr>
        <w:t xml:space="preserve"> 15</w:t>
      </w:r>
      <w:r w:rsidRPr="00D86024">
        <w:rPr>
          <w:rFonts w:ascii="Cambria" w:hAnsi="Cambria"/>
          <w:szCs w:val="24"/>
        </w:rPr>
        <w:t>/2018</w:t>
      </w:r>
    </w:p>
    <w:p w:rsidR="00667411" w:rsidRPr="00BF6430" w:rsidRDefault="00667411" w:rsidP="00667411">
      <w:pPr>
        <w:pStyle w:val="Ttulo"/>
        <w:jc w:val="both"/>
        <w:rPr>
          <w:rFonts w:asciiTheme="majorHAnsi" w:hAnsiTheme="majorHAnsi"/>
          <w:szCs w:val="24"/>
        </w:rPr>
      </w:pPr>
    </w:p>
    <w:p w:rsidR="00667411" w:rsidRPr="00BF6430" w:rsidRDefault="00667411" w:rsidP="00667411">
      <w:pPr>
        <w:jc w:val="both"/>
        <w:rPr>
          <w:rFonts w:asciiTheme="majorHAnsi" w:hAnsiTheme="majorHAnsi"/>
          <w:b/>
          <w:color w:val="4F81BD"/>
        </w:rPr>
      </w:pPr>
    </w:p>
    <w:p w:rsidR="00667411" w:rsidRPr="00BF6430" w:rsidRDefault="00667411" w:rsidP="001E7B3E">
      <w:pPr>
        <w:jc w:val="center"/>
        <w:rPr>
          <w:rFonts w:asciiTheme="majorHAnsi" w:hAnsiTheme="majorHAnsi"/>
          <w:b/>
        </w:rPr>
      </w:pPr>
      <w:r w:rsidRPr="00BF6430">
        <w:rPr>
          <w:rFonts w:asciiTheme="majorHAnsi" w:hAnsiTheme="majorHAnsi"/>
          <w:b/>
        </w:rPr>
        <w:t>ANEXO I – TERMO DE REFERÊNCIA</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pStyle w:val="Subttulo"/>
        <w:jc w:val="both"/>
        <w:rPr>
          <w:rFonts w:asciiTheme="majorHAnsi" w:hAnsiTheme="majorHAnsi"/>
          <w:b/>
          <w:bCs/>
          <w:sz w:val="24"/>
          <w:szCs w:val="24"/>
          <w:u w:val="none"/>
        </w:rPr>
      </w:pPr>
      <w:r w:rsidRPr="00BF6430">
        <w:rPr>
          <w:rFonts w:asciiTheme="majorHAnsi" w:hAnsiTheme="majorHAnsi"/>
          <w:b/>
          <w:bCs/>
          <w:sz w:val="24"/>
          <w:szCs w:val="24"/>
          <w:u w:val="none"/>
        </w:rPr>
        <w:t>1. OBJETO</w:t>
      </w:r>
    </w:p>
    <w:p w:rsidR="00667411" w:rsidRPr="00BF6430" w:rsidRDefault="00667411" w:rsidP="00667411">
      <w:pPr>
        <w:pStyle w:val="Subttulo"/>
        <w:jc w:val="both"/>
        <w:rPr>
          <w:rFonts w:asciiTheme="majorHAnsi" w:hAnsiTheme="majorHAnsi"/>
          <w:b/>
          <w:bCs/>
          <w:sz w:val="24"/>
          <w:szCs w:val="24"/>
          <w:u w:val="none"/>
        </w:rPr>
      </w:pPr>
    </w:p>
    <w:p w:rsidR="00667411" w:rsidRPr="00BF6430" w:rsidRDefault="00667411" w:rsidP="00667411">
      <w:pPr>
        <w:pStyle w:val="Corpodetexto"/>
        <w:tabs>
          <w:tab w:val="left" w:pos="-180"/>
        </w:tabs>
        <w:jc w:val="both"/>
        <w:rPr>
          <w:rFonts w:asciiTheme="majorHAnsi" w:hAnsiTheme="majorHAnsi"/>
        </w:rPr>
      </w:pPr>
      <w:r w:rsidRPr="00BF6430">
        <w:rPr>
          <w:rFonts w:asciiTheme="majorHAnsi" w:hAnsiTheme="majorHAnsi"/>
          <w:bCs/>
        </w:rPr>
        <w:t xml:space="preserve">1.1. </w:t>
      </w:r>
      <w:r w:rsidRPr="00BF6430">
        <w:rPr>
          <w:rFonts w:asciiTheme="majorHAnsi" w:hAnsiTheme="majorHAnsi"/>
        </w:rPr>
        <w:t>Contratação de empresa especializada para realização de Concurso Público para preenchimento de vagas disponíveis existentes no quadro de servidores da e cadastro de reserva da Câmara Municipal de Cordeirópoli</w:t>
      </w:r>
      <w:r>
        <w:rPr>
          <w:rFonts w:asciiTheme="majorHAnsi" w:hAnsiTheme="majorHAnsi"/>
        </w:rPr>
        <w:t>s</w:t>
      </w:r>
      <w:r w:rsidRPr="00BF6430">
        <w:rPr>
          <w:rFonts w:asciiTheme="majorHAnsi" w:hAnsiTheme="majorHAnsi"/>
        </w:rPr>
        <w:t xml:space="preserve"> e mais aquelas que vagarem e/ou que forem criadas e disponibilizadas para concurso durante a vigência do contrato, através de Ordem de Serviço para novo(s) edital(is) de concurso, elaborados pela empresa contratada, em conformidade com descrito a seguir:</w:t>
      </w:r>
    </w:p>
    <w:p w:rsidR="00667411" w:rsidRPr="00BF6430" w:rsidRDefault="00667411" w:rsidP="00667411">
      <w:pPr>
        <w:pStyle w:val="Corpodetexto"/>
        <w:tabs>
          <w:tab w:val="left" w:pos="-180"/>
        </w:tabs>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b/>
        </w:rPr>
      </w:pPr>
      <w:r w:rsidRPr="00BF6430">
        <w:rPr>
          <w:rFonts w:asciiTheme="majorHAnsi" w:hAnsiTheme="majorHAnsi"/>
          <w:b/>
        </w:rPr>
        <w:t>2. DO CRONOGRAMA</w:t>
      </w:r>
    </w:p>
    <w:p w:rsidR="00667411" w:rsidRPr="00BF6430" w:rsidRDefault="00667411" w:rsidP="00667411">
      <w:pPr>
        <w:autoSpaceDE w:val="0"/>
        <w:autoSpaceDN w:val="0"/>
        <w:adjustRightInd w:val="0"/>
        <w:jc w:val="both"/>
        <w:rPr>
          <w:rFonts w:asciiTheme="majorHAnsi" w:hAnsiTheme="majorHAnsi"/>
          <w:b/>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2.1. Os cronogramas de execução dos concursos públicos serão estabelecidos por acordo entre as partes, sendo que o prazo mínimo entre a abertura e o encerramento das inscrições não será inferior a 30 (trinta) dias.</w:t>
      </w:r>
    </w:p>
    <w:p w:rsidR="00667411" w:rsidRDefault="00667411" w:rsidP="00667411">
      <w:pPr>
        <w:autoSpaceDE w:val="0"/>
        <w:autoSpaceDN w:val="0"/>
        <w:adjustRightInd w:val="0"/>
        <w:jc w:val="both"/>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2.2. As provas objetivas, práticas (se houver) e outras não serão marcadas em feriados e suas “emendas”, nem tampouco, realizadas em prazo inferior a 30 (trinta) dias contados do encerramento das inscrições.</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2.3. Após a aprovação do cronograma de execução, em caso de eventuais atrasos no cumprimento dos prazos ocorridos independentemente da vontade das partes, será feita a compensação, em número de dias de atraso.</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2.4. Serão realizados tantos concursos quantos forem necessários, durante a vigência contratual, a fim de atender a demanda de cargos relacionados neste termo, cujo cronograma será definido entre as partes.</w:t>
      </w:r>
    </w:p>
    <w:p w:rsidR="00667411" w:rsidRDefault="00667411" w:rsidP="00667411">
      <w:pPr>
        <w:autoSpaceDE w:val="0"/>
        <w:autoSpaceDN w:val="0"/>
        <w:adjustRightInd w:val="0"/>
        <w:jc w:val="both"/>
        <w:rPr>
          <w:b/>
        </w:rPr>
      </w:pPr>
    </w:p>
    <w:p w:rsidR="00667411" w:rsidRPr="00BF6430" w:rsidRDefault="00667411" w:rsidP="00667411">
      <w:pPr>
        <w:autoSpaceDE w:val="0"/>
        <w:autoSpaceDN w:val="0"/>
        <w:adjustRightInd w:val="0"/>
        <w:jc w:val="both"/>
        <w:rPr>
          <w:rFonts w:asciiTheme="majorHAnsi" w:hAnsiTheme="majorHAnsi"/>
          <w:b/>
        </w:rPr>
      </w:pPr>
      <w:r w:rsidRPr="00BF6430">
        <w:rPr>
          <w:rFonts w:asciiTheme="majorHAnsi" w:hAnsiTheme="majorHAnsi"/>
          <w:b/>
        </w:rPr>
        <w:t>3. DAS PROVAS</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 xml:space="preserve">3.1. As provas deverão ser elaboradas por bancas examinadoras, previamente designadas pela contratada, especializadas e responsáveis pela avaliação do conhecimento e habilidades dos candidatos, abrangendo as capacidades de compreensão, aplicação, </w:t>
      </w:r>
      <w:r w:rsidRPr="00BF6430">
        <w:rPr>
          <w:rFonts w:asciiTheme="majorHAnsi" w:hAnsiTheme="majorHAnsi"/>
        </w:rPr>
        <w:lastRenderedPageBreak/>
        <w:t>análise e avaliação, devendo valorizar o raciocínio e privilegiar a reflexão sobre a memorização e a qualidade sobre a quantidade.</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3.2. A contratada deverá elaborar provas especiais para candidatos portadores de deficiência, indicados no formulário de inscrição.</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3.3. Os membros das bancas devem elaborar, de forma isolada, as questões de modo a assegurar que nenhum deles obtenha conhecimento do conteúdo global a ser aplicado.</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3.4. As folhas de respostas das questões das provas deverão ser personalizadas e identificadas.</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3.5. As folhas de respostas das questões das provas deverão ser adequadas ao sistema de correção e avaliação por meio de leitura ótica e sistema de processamento de dados.</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3.6. O preenchimento e a assinatura do candidato da folha de respostas serão feitos, obrigatoriamente, à tinta.</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3.7. O caderno de questões e as folhas de respostas das provas deverão ser produzidos em impressora de alto desempenho, que garantam a qualidade de impressão e a legibilidade, utilizando no corpo do texto uma fonte de, no mínimo, dez pontos.</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3.8. Os cadernos de provas e as folhas de respostas deverão conter todas as instruções necessárias à realização da prova.</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3.9. A contratada deverá montar, imprimir, conferir, embalar e lacrar os cadernos de questões, produzidos em quantidade suficiente às necessidades do concurso público.</w:t>
      </w:r>
    </w:p>
    <w:p w:rsidR="00667411" w:rsidRDefault="00667411" w:rsidP="00667411">
      <w:pPr>
        <w:autoSpaceDE w:val="0"/>
        <w:autoSpaceDN w:val="0"/>
        <w:adjustRightInd w:val="0"/>
        <w:jc w:val="both"/>
      </w:pPr>
    </w:p>
    <w:p w:rsidR="00667411" w:rsidRPr="00BF6430" w:rsidRDefault="00667411" w:rsidP="00667411">
      <w:pPr>
        <w:autoSpaceDE w:val="0"/>
        <w:autoSpaceDN w:val="0"/>
        <w:adjustRightInd w:val="0"/>
        <w:jc w:val="both"/>
        <w:rPr>
          <w:rFonts w:asciiTheme="majorHAnsi" w:hAnsiTheme="majorHAnsi"/>
          <w:b/>
        </w:rPr>
      </w:pPr>
      <w:r w:rsidRPr="00BF6430">
        <w:rPr>
          <w:rFonts w:asciiTheme="majorHAnsi" w:hAnsiTheme="majorHAnsi"/>
          <w:b/>
        </w:rPr>
        <w:t>4. DOS RECURSOS ADMINISTRATIVOS</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4.1. A contratada deverá dispor de profissionais legalmente habilitados para receber, analisar e responder aos eventuais recursos administrativos e ações judiciais interpostas por candidatos ou por terceiros (pessoas físicas ou jurídicas, públicas ou privadas), referentes ao concurso público.</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4.2. A interposição de recursos dar-se-á por meio de formulário próprio, disponível no endereço eletrônico da contratada.</w:t>
      </w:r>
    </w:p>
    <w:p w:rsidR="00667411" w:rsidRPr="00BF6430" w:rsidRDefault="00667411" w:rsidP="00667411">
      <w:pPr>
        <w:autoSpaceDE w:val="0"/>
        <w:autoSpaceDN w:val="0"/>
        <w:adjustRightInd w:val="0"/>
        <w:jc w:val="both"/>
        <w:rPr>
          <w:rFonts w:asciiTheme="majorHAnsi" w:hAnsiTheme="majorHAnsi"/>
        </w:rPr>
      </w:pPr>
    </w:p>
    <w:p w:rsidR="00667411" w:rsidRPr="00BF6430" w:rsidRDefault="00667411" w:rsidP="00667411">
      <w:pPr>
        <w:autoSpaceDE w:val="0"/>
        <w:autoSpaceDN w:val="0"/>
        <w:adjustRightInd w:val="0"/>
        <w:jc w:val="both"/>
        <w:rPr>
          <w:rFonts w:asciiTheme="majorHAnsi" w:hAnsiTheme="majorHAnsi"/>
        </w:rPr>
      </w:pPr>
      <w:r w:rsidRPr="00BF6430">
        <w:rPr>
          <w:rFonts w:asciiTheme="majorHAnsi" w:hAnsiTheme="majorHAnsi"/>
        </w:rPr>
        <w:t>4.3. As situações que admitirão recursos serão oportunamente definidas pela contratada.</w:t>
      </w:r>
    </w:p>
    <w:p w:rsidR="00667411" w:rsidRDefault="00667411" w:rsidP="00667411">
      <w:pPr>
        <w:autoSpaceDE w:val="0"/>
        <w:autoSpaceDN w:val="0"/>
        <w:adjustRightInd w:val="0"/>
        <w:jc w:val="both"/>
      </w:pPr>
    </w:p>
    <w:p w:rsidR="00667411" w:rsidRPr="00476A11" w:rsidRDefault="00667411" w:rsidP="00667411">
      <w:pPr>
        <w:autoSpaceDE w:val="0"/>
        <w:autoSpaceDN w:val="0"/>
        <w:adjustRightInd w:val="0"/>
        <w:jc w:val="both"/>
        <w:rPr>
          <w:rFonts w:asciiTheme="majorHAnsi" w:hAnsiTheme="majorHAnsi"/>
          <w:b/>
        </w:rPr>
      </w:pPr>
      <w:r w:rsidRPr="00476A11">
        <w:rPr>
          <w:rFonts w:asciiTheme="majorHAnsi" w:hAnsiTheme="majorHAnsi"/>
          <w:b/>
        </w:rPr>
        <w:t>5. DOS LOCAIS DE APLICAÇÃO DAS PROVAS</w:t>
      </w:r>
    </w:p>
    <w:p w:rsidR="00667411" w:rsidRPr="00476A11" w:rsidRDefault="00667411" w:rsidP="00667411">
      <w:pPr>
        <w:autoSpaceDE w:val="0"/>
        <w:autoSpaceDN w:val="0"/>
        <w:adjustRightInd w:val="0"/>
        <w:jc w:val="both"/>
        <w:rPr>
          <w:rFonts w:asciiTheme="majorHAnsi" w:hAnsiTheme="majorHAnsi"/>
        </w:rPr>
      </w:pPr>
    </w:p>
    <w:p w:rsidR="00667411" w:rsidRPr="00476A11" w:rsidRDefault="00667411" w:rsidP="00667411">
      <w:pPr>
        <w:autoSpaceDE w:val="0"/>
        <w:autoSpaceDN w:val="0"/>
        <w:adjustRightInd w:val="0"/>
        <w:jc w:val="both"/>
        <w:rPr>
          <w:rFonts w:asciiTheme="majorHAnsi" w:hAnsiTheme="majorHAnsi"/>
        </w:rPr>
      </w:pPr>
      <w:r w:rsidRPr="00476A11">
        <w:rPr>
          <w:rFonts w:asciiTheme="majorHAnsi" w:hAnsiTheme="majorHAnsi"/>
        </w:rPr>
        <w:lastRenderedPageBreak/>
        <w:t>5.1. Os locais de aplicação das provas serão os estabelecimentos disponibilizados pela Contratada, na cidade de Cordeirópolis, entre aqueles que possuam infraestrutura adequada para permitir a boa acomodação física dos candidatos, facilidade de acesso, inclusive pelos portadores de necessidades especiais.</w:t>
      </w:r>
    </w:p>
    <w:p w:rsidR="00667411" w:rsidRDefault="00667411" w:rsidP="00667411">
      <w:pPr>
        <w:autoSpaceDE w:val="0"/>
        <w:autoSpaceDN w:val="0"/>
        <w:adjustRightInd w:val="0"/>
        <w:jc w:val="both"/>
        <w:rPr>
          <w:b/>
        </w:rPr>
      </w:pPr>
    </w:p>
    <w:p w:rsidR="00667411" w:rsidRPr="00476A11" w:rsidRDefault="00667411" w:rsidP="00667411">
      <w:pPr>
        <w:autoSpaceDE w:val="0"/>
        <w:autoSpaceDN w:val="0"/>
        <w:adjustRightInd w:val="0"/>
        <w:jc w:val="both"/>
        <w:rPr>
          <w:rFonts w:asciiTheme="majorHAnsi" w:hAnsiTheme="majorHAnsi"/>
          <w:b/>
        </w:rPr>
      </w:pPr>
      <w:r w:rsidRPr="00476A11">
        <w:rPr>
          <w:rFonts w:asciiTheme="majorHAnsi" w:hAnsiTheme="majorHAnsi"/>
          <w:b/>
        </w:rPr>
        <w:t xml:space="preserve">6. DAS OBRIGAÇÕES DA CONTRATADA </w:t>
      </w:r>
    </w:p>
    <w:p w:rsidR="00667411" w:rsidRPr="00476A11" w:rsidRDefault="00667411" w:rsidP="00667411">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6.1. A empresa vencedora da presente licitação obriga-se a prestar seus serviços desenvolvendo a seguinte sistemática de trabalho:</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a) Planejamento e levantamento técnico para execução do Concurso Público;</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b) Edital de abertura de inscrições contendo o conteúdo programático das provas e bibliografias sugeridas quando pertinentes.</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c) Elaboração dos Editais por fases e de Homologação.</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d) Realização das Inscrições e recebimentos dos respectivos valores, através de sistema próprio via internet, para Inscrição, geração de boleto bancário, baixas e controle de pagamentos.</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e) Tabulação das Inscrições.</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f) Elaboração e reprodução das provas</w:t>
      </w:r>
      <w:r w:rsidR="00D24CB6" w:rsidRPr="008C3E0C">
        <w:rPr>
          <w:rFonts w:asciiTheme="majorHAnsi" w:hAnsiTheme="majorHAnsi"/>
        </w:rPr>
        <w:t xml:space="preserve"> desenvolvidas para cada Cargo</w:t>
      </w:r>
      <w:r w:rsidRPr="008C3E0C">
        <w:rPr>
          <w:rFonts w:asciiTheme="majorHAnsi" w:hAnsiTheme="majorHAnsi"/>
        </w:rPr>
        <w:t>,</w:t>
      </w:r>
      <w:r w:rsidR="00D24CB6" w:rsidRPr="008C3E0C">
        <w:rPr>
          <w:rFonts w:asciiTheme="majorHAnsi" w:hAnsiTheme="majorHAnsi"/>
        </w:rPr>
        <w:t xml:space="preserve"> cujo conteúdo deverá obedecer fielmente o estabelecido no edital do concurso</w:t>
      </w:r>
      <w:r w:rsidR="008C28D6" w:rsidRPr="008C3E0C">
        <w:rPr>
          <w:rFonts w:asciiTheme="majorHAnsi" w:hAnsiTheme="majorHAnsi"/>
        </w:rPr>
        <w:t>, inclusive as de cunho prático aplicada ao cargo de Motorista</w:t>
      </w:r>
      <w:r w:rsidRPr="008C3E0C">
        <w:rPr>
          <w:rFonts w:asciiTheme="majorHAnsi" w:hAnsiTheme="majorHAnsi"/>
        </w:rPr>
        <w:t>.</w:t>
      </w:r>
    </w:p>
    <w:p w:rsidR="00D24CB6" w:rsidRPr="008C3E0C" w:rsidRDefault="00D24CB6"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g) Providenciar o empacotamento das provas e a sinalização das salas e corredores onde serão realizadas as provas.</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h) Providenciar pessoal qualificado para coordenação, assistência e fiscalização das provas escritas, provas práticas, testes e entregas de títulos, quando houver.</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i) Correção das provas e atribuição de notas, por candidato/por cargo.</w:t>
      </w:r>
    </w:p>
    <w:p w:rsidR="00667411" w:rsidRPr="008C3E0C" w:rsidRDefault="00667411" w:rsidP="008C3E0C">
      <w:pPr>
        <w:autoSpaceDE w:val="0"/>
        <w:autoSpaceDN w:val="0"/>
        <w:adjustRightInd w:val="0"/>
        <w:jc w:val="both"/>
        <w:rPr>
          <w:rFonts w:asciiTheme="majorHAnsi" w:hAnsiTheme="majorHAnsi"/>
        </w:rPr>
      </w:pPr>
    </w:p>
    <w:p w:rsidR="00667411" w:rsidRPr="008C3E0C" w:rsidRDefault="00D24CB6" w:rsidP="008C3E0C">
      <w:pPr>
        <w:autoSpaceDE w:val="0"/>
        <w:autoSpaceDN w:val="0"/>
        <w:adjustRightInd w:val="0"/>
        <w:jc w:val="both"/>
        <w:rPr>
          <w:rFonts w:asciiTheme="majorHAnsi" w:hAnsiTheme="majorHAnsi"/>
        </w:rPr>
      </w:pPr>
      <w:r w:rsidRPr="008C3E0C">
        <w:rPr>
          <w:rFonts w:asciiTheme="majorHAnsi" w:hAnsiTheme="majorHAnsi"/>
        </w:rPr>
        <w:t xml:space="preserve">j) Emissão de relatório de </w:t>
      </w:r>
      <w:r w:rsidR="00667411" w:rsidRPr="008C3E0C">
        <w:rPr>
          <w:rFonts w:asciiTheme="majorHAnsi" w:hAnsiTheme="majorHAnsi"/>
        </w:rPr>
        <w:t>classificação final por cargo.</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k) Responsabilidade pela inviolabilidade e sigilo das informações.</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 xml:space="preserve">l) Assessorar a Comissão de </w:t>
      </w:r>
      <w:r w:rsidR="008C28D6" w:rsidRPr="008C3E0C">
        <w:rPr>
          <w:rFonts w:asciiTheme="majorHAnsi" w:hAnsiTheme="majorHAnsi"/>
        </w:rPr>
        <w:t>Concurso Público</w:t>
      </w:r>
      <w:r w:rsidRPr="008C3E0C">
        <w:rPr>
          <w:rFonts w:asciiTheme="majorHAnsi" w:hAnsiTheme="majorHAnsi"/>
        </w:rPr>
        <w:t>, na avaliação e julgamento de possíveis recursos.</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m) Acompanhamento de recursos referentes ao concurso;</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 xml:space="preserve">n) Manutenção de toda a documentação em seu escritório até a análise final do Tribunal de Contas no processo do concurso público, sendo a empresa notificada pela </w:t>
      </w:r>
      <w:r w:rsidRPr="008C3E0C">
        <w:rPr>
          <w:rFonts w:asciiTheme="majorHAnsi" w:hAnsiTheme="majorHAnsi"/>
          <w:b/>
        </w:rPr>
        <w:t>CONTRATANTE</w:t>
      </w:r>
      <w:r w:rsidRPr="008C3E0C">
        <w:rPr>
          <w:rFonts w:asciiTheme="majorHAnsi" w:hAnsiTheme="majorHAnsi"/>
        </w:rPr>
        <w:t xml:space="preserve"> do término da análise final do mencionado órgão. </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 xml:space="preserve">o) A empresa vencedora deverá arcar com os custos das publicações somente se a mesma equivocar-se em resultados, ensejando novas publicações de editais. </w:t>
      </w:r>
    </w:p>
    <w:p w:rsidR="00667411" w:rsidRPr="008C3E0C" w:rsidRDefault="00667411" w:rsidP="008C3E0C">
      <w:pPr>
        <w:autoSpaceDE w:val="0"/>
        <w:autoSpaceDN w:val="0"/>
        <w:adjustRightInd w:val="0"/>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p) A mão de obra empregada pela empresa contratada não terá vinculo empregatício com a Câmara Municipal de Cordeirópolis, não cabendo, em hipótese alguma, imputar-lhe qualquer obrigação de natureza trabalhista, previdenciária, civil e tributária.</w:t>
      </w:r>
    </w:p>
    <w:p w:rsidR="001E7B3E" w:rsidRPr="008C3E0C" w:rsidRDefault="001E7B3E" w:rsidP="008C3E0C">
      <w:pPr>
        <w:autoSpaceDE w:val="0"/>
        <w:autoSpaceDN w:val="0"/>
        <w:adjustRightInd w:val="0"/>
        <w:ind w:left="142"/>
        <w:jc w:val="both"/>
        <w:rPr>
          <w:rFonts w:asciiTheme="majorHAnsi" w:hAnsiTheme="majorHAnsi"/>
        </w:rPr>
      </w:pPr>
    </w:p>
    <w:p w:rsidR="00667411" w:rsidRPr="008C3E0C" w:rsidRDefault="00667411" w:rsidP="008C3E0C">
      <w:pPr>
        <w:autoSpaceDE w:val="0"/>
        <w:autoSpaceDN w:val="0"/>
        <w:adjustRightInd w:val="0"/>
        <w:jc w:val="both"/>
        <w:rPr>
          <w:rFonts w:asciiTheme="majorHAnsi" w:hAnsiTheme="majorHAnsi"/>
        </w:rPr>
      </w:pPr>
      <w:r w:rsidRPr="008C3E0C">
        <w:rPr>
          <w:rFonts w:asciiTheme="majorHAnsi" w:hAnsiTheme="majorHAnsi"/>
        </w:rPr>
        <w:t>q) Disponibilização dos locais adequados com infraestrutura, limpeza e segurança</w:t>
      </w:r>
      <w:r w:rsidR="001E7B3E" w:rsidRPr="008C3E0C">
        <w:rPr>
          <w:rFonts w:asciiTheme="majorHAnsi" w:hAnsiTheme="majorHAnsi"/>
        </w:rPr>
        <w:t xml:space="preserve"> </w:t>
      </w:r>
      <w:r w:rsidRPr="008C3E0C">
        <w:rPr>
          <w:rFonts w:asciiTheme="majorHAnsi" w:hAnsiTheme="majorHAnsi"/>
        </w:rPr>
        <w:t>necessárias para a aplicação das provas objetivas distribuindo os candidatos por prédios e salas, nas várias modalidades.</w:t>
      </w:r>
    </w:p>
    <w:p w:rsidR="00667411" w:rsidRPr="008C3E0C" w:rsidRDefault="00667411" w:rsidP="008C3E0C">
      <w:pPr>
        <w:autoSpaceDE w:val="0"/>
        <w:autoSpaceDN w:val="0"/>
        <w:adjustRightInd w:val="0"/>
        <w:jc w:val="both"/>
        <w:rPr>
          <w:rFonts w:asciiTheme="majorHAnsi" w:hAnsiTheme="majorHAnsi"/>
        </w:rPr>
      </w:pPr>
    </w:p>
    <w:p w:rsidR="00667411" w:rsidRPr="008C3E0C" w:rsidRDefault="00D24CB6" w:rsidP="008C3E0C">
      <w:pPr>
        <w:autoSpaceDE w:val="0"/>
        <w:autoSpaceDN w:val="0"/>
        <w:adjustRightInd w:val="0"/>
        <w:jc w:val="both"/>
        <w:rPr>
          <w:rFonts w:asciiTheme="majorHAnsi" w:hAnsiTheme="majorHAnsi"/>
        </w:rPr>
      </w:pPr>
      <w:r w:rsidRPr="008C3E0C">
        <w:rPr>
          <w:rFonts w:asciiTheme="majorHAnsi" w:hAnsiTheme="majorHAnsi"/>
        </w:rPr>
        <w:t>r) Entregar ao final da prestação dos serviços, relatório final acompanhado de todos os documentos referentes ao concurso e que são de exclusiva responsabilidade do Contratante.</w:t>
      </w:r>
    </w:p>
    <w:p w:rsidR="00D24CB6" w:rsidRPr="008C3E0C" w:rsidRDefault="00D24CB6" w:rsidP="008C3E0C">
      <w:pPr>
        <w:autoSpaceDE w:val="0"/>
        <w:autoSpaceDN w:val="0"/>
        <w:adjustRightInd w:val="0"/>
        <w:jc w:val="both"/>
        <w:rPr>
          <w:rFonts w:asciiTheme="majorHAnsi" w:hAnsiTheme="majorHAnsi"/>
        </w:rPr>
      </w:pPr>
    </w:p>
    <w:p w:rsidR="00D24CB6" w:rsidRPr="008C3E0C" w:rsidRDefault="00D24CB6" w:rsidP="008C3E0C">
      <w:pPr>
        <w:jc w:val="both"/>
        <w:rPr>
          <w:rFonts w:asciiTheme="majorHAnsi" w:hAnsiTheme="majorHAnsi"/>
        </w:rPr>
      </w:pPr>
      <w:r w:rsidRPr="008C3E0C">
        <w:rPr>
          <w:rFonts w:asciiTheme="majorHAnsi" w:hAnsiTheme="majorHAnsi"/>
        </w:rPr>
        <w:t>t) Ministrar orientação aos membros da Comissão Organizadora do Concurso Público, bem como aos membros da equipe de recebimento das inscrições e fiscais designados para o dia das provas;</w:t>
      </w:r>
    </w:p>
    <w:p w:rsidR="00D24CB6" w:rsidRPr="008C3E0C" w:rsidRDefault="00D24CB6" w:rsidP="008C3E0C">
      <w:pPr>
        <w:jc w:val="both"/>
        <w:rPr>
          <w:rFonts w:asciiTheme="majorHAnsi" w:hAnsiTheme="majorHAnsi"/>
        </w:rPr>
      </w:pPr>
    </w:p>
    <w:p w:rsidR="008C3E0C" w:rsidRPr="008C3E0C" w:rsidRDefault="008C3E0C" w:rsidP="008C3E0C">
      <w:pPr>
        <w:jc w:val="both"/>
        <w:rPr>
          <w:rFonts w:asciiTheme="majorHAnsi" w:hAnsiTheme="majorHAnsi"/>
        </w:rPr>
      </w:pPr>
      <w:r w:rsidRPr="008C3E0C">
        <w:rPr>
          <w:rFonts w:asciiTheme="majorHAnsi" w:hAnsiTheme="majorHAnsi"/>
        </w:rPr>
        <w:t>u) Elaborar, aplicar e corrigir as provas conforme as categorias funcionais constantes do edital, responsabilizando-se pelo seu sigilo e segurança;</w:t>
      </w:r>
    </w:p>
    <w:p w:rsidR="008C3E0C" w:rsidRPr="008C3E0C" w:rsidRDefault="008C3E0C" w:rsidP="008C3E0C">
      <w:pPr>
        <w:jc w:val="both"/>
        <w:rPr>
          <w:rFonts w:asciiTheme="majorHAnsi" w:hAnsiTheme="majorHAnsi"/>
        </w:rPr>
      </w:pPr>
    </w:p>
    <w:p w:rsidR="008C3E0C" w:rsidRPr="008C3E0C" w:rsidRDefault="008C3E0C" w:rsidP="008C3E0C">
      <w:pPr>
        <w:jc w:val="both"/>
        <w:rPr>
          <w:rFonts w:asciiTheme="majorHAnsi" w:hAnsiTheme="majorHAnsi"/>
        </w:rPr>
      </w:pPr>
      <w:r w:rsidRPr="008C3E0C">
        <w:rPr>
          <w:rFonts w:asciiTheme="majorHAnsi" w:hAnsiTheme="majorHAnsi"/>
        </w:rPr>
        <w:t>v)Elaborar e emitir a listagem de inscritos por cargo, para disponibilização nos sítios da contratada e da contratante.</w:t>
      </w:r>
    </w:p>
    <w:p w:rsidR="008C3E0C" w:rsidRPr="008C3E0C" w:rsidRDefault="008C3E0C" w:rsidP="008C3E0C">
      <w:pPr>
        <w:jc w:val="both"/>
        <w:rPr>
          <w:rFonts w:asciiTheme="majorHAnsi" w:hAnsiTheme="majorHAnsi"/>
        </w:rPr>
      </w:pPr>
    </w:p>
    <w:p w:rsidR="008C3E0C" w:rsidRPr="008C3E0C" w:rsidRDefault="008C3E0C" w:rsidP="008C3E0C">
      <w:pPr>
        <w:jc w:val="both"/>
        <w:rPr>
          <w:rFonts w:asciiTheme="majorHAnsi" w:hAnsiTheme="majorHAnsi"/>
        </w:rPr>
      </w:pPr>
      <w:r w:rsidRPr="008C3E0C">
        <w:rPr>
          <w:rFonts w:asciiTheme="majorHAnsi" w:hAnsiTheme="majorHAnsi"/>
        </w:rPr>
        <w:t>w) Apresentar o resultado das provas constando os candidatos classificados com vaga, os classificados sem vaga, os candidatos reprovados e os candidatos ausentes;</w:t>
      </w:r>
    </w:p>
    <w:p w:rsidR="008C3E0C" w:rsidRPr="008C3E0C" w:rsidRDefault="008C3E0C" w:rsidP="008C3E0C">
      <w:pPr>
        <w:jc w:val="both"/>
        <w:rPr>
          <w:rFonts w:asciiTheme="majorHAnsi" w:hAnsiTheme="majorHAnsi"/>
        </w:rPr>
      </w:pPr>
    </w:p>
    <w:p w:rsidR="008C3E0C" w:rsidRPr="008C3E0C" w:rsidRDefault="008C3E0C" w:rsidP="008C3E0C">
      <w:pPr>
        <w:jc w:val="both"/>
        <w:rPr>
          <w:rFonts w:asciiTheme="majorHAnsi" w:hAnsiTheme="majorHAnsi"/>
        </w:rPr>
      </w:pPr>
      <w:r w:rsidRPr="008C3E0C">
        <w:rPr>
          <w:rFonts w:asciiTheme="majorHAnsi" w:hAnsiTheme="majorHAnsi"/>
        </w:rPr>
        <w:t>x) Emitir a Nota Fiscal de Prestação de Serviços fazendo discriminar no seu corpo a dedução dos impostos exigidos pela Contratante.</w:t>
      </w:r>
    </w:p>
    <w:p w:rsidR="008C3E0C" w:rsidRPr="008C3E0C" w:rsidRDefault="008C3E0C" w:rsidP="008C3E0C">
      <w:pPr>
        <w:jc w:val="both"/>
        <w:rPr>
          <w:rFonts w:asciiTheme="majorHAnsi" w:hAnsiTheme="majorHAnsi"/>
        </w:rPr>
      </w:pPr>
    </w:p>
    <w:p w:rsidR="008C3E0C" w:rsidRPr="008C3E0C" w:rsidRDefault="008C3E0C" w:rsidP="008C3E0C">
      <w:pPr>
        <w:jc w:val="both"/>
        <w:rPr>
          <w:rFonts w:asciiTheme="majorHAnsi" w:hAnsiTheme="majorHAnsi"/>
        </w:rPr>
      </w:pPr>
      <w:r w:rsidRPr="008C3E0C">
        <w:rPr>
          <w:rFonts w:asciiTheme="majorHAnsi" w:hAnsiTheme="majorHAnsi"/>
        </w:rPr>
        <w:t>y) Emitir a Nota Fiscal de Prestação de Serviços fazendo discriminar no seu corpo a dedução dos impostos exigidos pela Contratante.</w:t>
      </w:r>
    </w:p>
    <w:p w:rsidR="00D24CB6" w:rsidRPr="008C3E0C" w:rsidRDefault="00D24CB6" w:rsidP="008C3E0C">
      <w:pPr>
        <w:autoSpaceDE w:val="0"/>
        <w:autoSpaceDN w:val="0"/>
        <w:adjustRightInd w:val="0"/>
        <w:jc w:val="both"/>
        <w:rPr>
          <w:rFonts w:asciiTheme="majorHAnsi" w:hAnsiTheme="majorHAnsi"/>
        </w:rPr>
      </w:pPr>
    </w:p>
    <w:p w:rsidR="008C3E0C" w:rsidRPr="008C3E0C" w:rsidRDefault="008C3E0C" w:rsidP="008C3E0C">
      <w:pPr>
        <w:jc w:val="both"/>
        <w:rPr>
          <w:rFonts w:asciiTheme="majorHAnsi" w:hAnsiTheme="majorHAnsi"/>
        </w:rPr>
      </w:pPr>
      <w:r w:rsidRPr="008C3E0C">
        <w:rPr>
          <w:rFonts w:asciiTheme="majorHAnsi" w:hAnsiTheme="majorHAnsi"/>
        </w:rPr>
        <w:t>z) Manter todas as condições de habilitação exigidas na licitação durante toda a vigência deste contrato.</w:t>
      </w:r>
    </w:p>
    <w:p w:rsidR="00D24CB6" w:rsidRDefault="00D24CB6" w:rsidP="00667411">
      <w:pPr>
        <w:autoSpaceDE w:val="0"/>
        <w:autoSpaceDN w:val="0"/>
        <w:adjustRightInd w:val="0"/>
        <w:jc w:val="both"/>
      </w:pPr>
    </w:p>
    <w:p w:rsidR="00D24CB6" w:rsidRPr="00476A11" w:rsidRDefault="00D24CB6" w:rsidP="00667411">
      <w:pPr>
        <w:autoSpaceDE w:val="0"/>
        <w:autoSpaceDN w:val="0"/>
        <w:adjustRightInd w:val="0"/>
        <w:jc w:val="both"/>
        <w:rPr>
          <w:rFonts w:asciiTheme="majorHAnsi" w:hAnsiTheme="majorHAnsi"/>
        </w:rPr>
      </w:pPr>
    </w:p>
    <w:p w:rsidR="00667411" w:rsidRPr="00476A11" w:rsidRDefault="00667411" w:rsidP="00667411">
      <w:pPr>
        <w:autoSpaceDE w:val="0"/>
        <w:autoSpaceDN w:val="0"/>
        <w:adjustRightInd w:val="0"/>
        <w:jc w:val="both"/>
        <w:rPr>
          <w:rFonts w:asciiTheme="majorHAnsi" w:hAnsiTheme="majorHAnsi"/>
          <w:b/>
        </w:rPr>
      </w:pPr>
      <w:r w:rsidRPr="00476A11">
        <w:rPr>
          <w:rFonts w:asciiTheme="majorHAnsi" w:hAnsiTheme="majorHAnsi"/>
          <w:b/>
        </w:rPr>
        <w:lastRenderedPageBreak/>
        <w:t xml:space="preserve">7. DAS RESPONSABILIDADES DA CONTRATANTE </w:t>
      </w:r>
    </w:p>
    <w:p w:rsidR="00667411" w:rsidRPr="00476A11" w:rsidRDefault="00667411" w:rsidP="00667411">
      <w:pPr>
        <w:autoSpaceDE w:val="0"/>
        <w:autoSpaceDN w:val="0"/>
        <w:adjustRightInd w:val="0"/>
        <w:jc w:val="both"/>
        <w:rPr>
          <w:rFonts w:asciiTheme="majorHAnsi" w:hAnsiTheme="majorHAnsi"/>
        </w:rPr>
      </w:pPr>
    </w:p>
    <w:p w:rsidR="00667411" w:rsidRPr="00476A11" w:rsidRDefault="00667411" w:rsidP="00667411">
      <w:pPr>
        <w:autoSpaceDE w:val="0"/>
        <w:autoSpaceDN w:val="0"/>
        <w:adjustRightInd w:val="0"/>
        <w:jc w:val="both"/>
        <w:rPr>
          <w:rFonts w:asciiTheme="majorHAnsi" w:hAnsiTheme="majorHAnsi"/>
        </w:rPr>
      </w:pPr>
      <w:r w:rsidRPr="00476A11">
        <w:rPr>
          <w:rFonts w:asciiTheme="majorHAnsi" w:hAnsiTheme="majorHAnsi"/>
        </w:rPr>
        <w:t>7.1. A CONTRATANTE se responsabiliza:</w:t>
      </w:r>
    </w:p>
    <w:p w:rsidR="00667411" w:rsidRPr="00476A11" w:rsidRDefault="00667411" w:rsidP="00667411">
      <w:pPr>
        <w:autoSpaceDE w:val="0"/>
        <w:autoSpaceDN w:val="0"/>
        <w:adjustRightInd w:val="0"/>
        <w:jc w:val="both"/>
        <w:rPr>
          <w:rFonts w:asciiTheme="majorHAnsi" w:hAnsiTheme="majorHAnsi"/>
        </w:rPr>
      </w:pPr>
    </w:p>
    <w:p w:rsidR="00667411" w:rsidRPr="00476A11" w:rsidRDefault="00667411" w:rsidP="00667411">
      <w:pPr>
        <w:autoSpaceDE w:val="0"/>
        <w:autoSpaceDN w:val="0"/>
        <w:adjustRightInd w:val="0"/>
        <w:jc w:val="both"/>
        <w:rPr>
          <w:rFonts w:asciiTheme="majorHAnsi" w:hAnsiTheme="majorHAnsi"/>
        </w:rPr>
      </w:pPr>
      <w:r w:rsidRPr="00476A11">
        <w:rPr>
          <w:rFonts w:asciiTheme="majorHAnsi" w:hAnsiTheme="majorHAnsi"/>
        </w:rPr>
        <w:t>a) Pela integral e perfeita instrução e processamento do procedimento licitatório, como elaboração e juntada de requisições, orçamentos, estimativas, pareceres, e todos os demais aspectos técnicos e jurídicos pertinentes a contratação e eventuais aditamentos.</w:t>
      </w:r>
    </w:p>
    <w:p w:rsidR="00667411" w:rsidRPr="00476A11" w:rsidRDefault="00667411" w:rsidP="00667411">
      <w:pPr>
        <w:autoSpaceDE w:val="0"/>
        <w:autoSpaceDN w:val="0"/>
        <w:adjustRightInd w:val="0"/>
        <w:jc w:val="both"/>
        <w:rPr>
          <w:rFonts w:asciiTheme="majorHAnsi" w:hAnsiTheme="majorHAnsi"/>
        </w:rPr>
      </w:pPr>
    </w:p>
    <w:p w:rsidR="00667411" w:rsidRPr="00476A11" w:rsidRDefault="00667411" w:rsidP="00667411">
      <w:pPr>
        <w:autoSpaceDE w:val="0"/>
        <w:autoSpaceDN w:val="0"/>
        <w:adjustRightInd w:val="0"/>
        <w:jc w:val="both"/>
        <w:rPr>
          <w:rFonts w:asciiTheme="majorHAnsi" w:hAnsiTheme="majorHAnsi"/>
        </w:rPr>
      </w:pPr>
      <w:r w:rsidRPr="00476A11">
        <w:rPr>
          <w:rFonts w:asciiTheme="majorHAnsi" w:hAnsiTheme="majorHAnsi"/>
        </w:rPr>
        <w:t>b) Pelo fornecimento e providências de todos os dados, informações, esclarecimentos e especificações necessários, para a completa e correta realização do certame, em prazo compatível com a execução do serviço;</w:t>
      </w:r>
    </w:p>
    <w:p w:rsidR="00667411" w:rsidRPr="00476A11" w:rsidRDefault="00667411" w:rsidP="00667411">
      <w:pPr>
        <w:autoSpaceDE w:val="0"/>
        <w:autoSpaceDN w:val="0"/>
        <w:adjustRightInd w:val="0"/>
        <w:jc w:val="both"/>
        <w:rPr>
          <w:rFonts w:asciiTheme="majorHAnsi" w:hAnsiTheme="majorHAnsi"/>
        </w:rPr>
      </w:pPr>
    </w:p>
    <w:p w:rsidR="00667411" w:rsidRPr="00476A11" w:rsidRDefault="00667411" w:rsidP="00667411">
      <w:pPr>
        <w:autoSpaceDE w:val="0"/>
        <w:autoSpaceDN w:val="0"/>
        <w:adjustRightInd w:val="0"/>
        <w:jc w:val="both"/>
        <w:rPr>
          <w:rFonts w:asciiTheme="majorHAnsi" w:hAnsiTheme="majorHAnsi"/>
        </w:rPr>
      </w:pPr>
      <w:r w:rsidRPr="00476A11">
        <w:rPr>
          <w:rFonts w:asciiTheme="majorHAnsi" w:hAnsiTheme="majorHAnsi"/>
        </w:rPr>
        <w:t>c) Pela emissão e envio à contratada da Ordem de Serviço para cada edital;</w:t>
      </w:r>
    </w:p>
    <w:p w:rsidR="00667411" w:rsidRPr="00476A11" w:rsidRDefault="00667411" w:rsidP="00667411">
      <w:pPr>
        <w:autoSpaceDE w:val="0"/>
        <w:autoSpaceDN w:val="0"/>
        <w:adjustRightInd w:val="0"/>
        <w:jc w:val="both"/>
        <w:rPr>
          <w:rFonts w:asciiTheme="majorHAnsi" w:hAnsiTheme="majorHAnsi"/>
        </w:rPr>
      </w:pPr>
    </w:p>
    <w:p w:rsidR="00667411" w:rsidRPr="00476A11" w:rsidRDefault="00667411" w:rsidP="00667411">
      <w:pPr>
        <w:autoSpaceDE w:val="0"/>
        <w:autoSpaceDN w:val="0"/>
        <w:adjustRightInd w:val="0"/>
        <w:jc w:val="both"/>
        <w:rPr>
          <w:rFonts w:asciiTheme="majorHAnsi" w:hAnsiTheme="majorHAnsi"/>
        </w:rPr>
      </w:pPr>
      <w:r w:rsidRPr="00476A11">
        <w:rPr>
          <w:rFonts w:asciiTheme="majorHAnsi" w:hAnsiTheme="majorHAnsi"/>
        </w:rPr>
        <w:t xml:space="preserve">d) Pelas publicações oficiais exigidas </w:t>
      </w:r>
    </w:p>
    <w:p w:rsidR="00667411" w:rsidRPr="00476A11" w:rsidRDefault="00667411" w:rsidP="00667411">
      <w:pPr>
        <w:autoSpaceDE w:val="0"/>
        <w:autoSpaceDN w:val="0"/>
        <w:adjustRightInd w:val="0"/>
        <w:jc w:val="both"/>
        <w:rPr>
          <w:rFonts w:asciiTheme="majorHAnsi" w:hAnsiTheme="majorHAnsi"/>
        </w:rPr>
      </w:pPr>
    </w:p>
    <w:p w:rsidR="00667411" w:rsidRPr="00476A11" w:rsidRDefault="00667411" w:rsidP="00667411">
      <w:pPr>
        <w:autoSpaceDE w:val="0"/>
        <w:autoSpaceDN w:val="0"/>
        <w:adjustRightInd w:val="0"/>
        <w:jc w:val="both"/>
        <w:rPr>
          <w:rFonts w:asciiTheme="majorHAnsi" w:hAnsiTheme="majorHAnsi"/>
        </w:rPr>
      </w:pPr>
      <w:r w:rsidRPr="00476A11">
        <w:rPr>
          <w:rFonts w:asciiTheme="majorHAnsi" w:hAnsiTheme="majorHAnsi"/>
        </w:rPr>
        <w:t>e) Pelo empenho de esforços políticos e administrativos, por sua inteira responsabilidade, no sentido de desestimular, e se legalmente possível, evitar que a agentes políticos e servidores comissionados se inscrevam nos Concursos Públicos;</w:t>
      </w:r>
    </w:p>
    <w:p w:rsidR="00667411" w:rsidRPr="00476A11" w:rsidRDefault="00667411" w:rsidP="00667411">
      <w:pPr>
        <w:autoSpaceDE w:val="0"/>
        <w:autoSpaceDN w:val="0"/>
        <w:adjustRightInd w:val="0"/>
        <w:jc w:val="both"/>
        <w:rPr>
          <w:rFonts w:asciiTheme="majorHAnsi" w:hAnsiTheme="majorHAnsi"/>
        </w:rPr>
      </w:pPr>
    </w:p>
    <w:p w:rsidR="00667411" w:rsidRPr="00476A11" w:rsidRDefault="00667411" w:rsidP="00667411">
      <w:pPr>
        <w:autoSpaceDE w:val="0"/>
        <w:autoSpaceDN w:val="0"/>
        <w:adjustRightInd w:val="0"/>
        <w:jc w:val="both"/>
        <w:rPr>
          <w:rFonts w:asciiTheme="majorHAnsi" w:hAnsiTheme="majorHAnsi"/>
        </w:rPr>
      </w:pPr>
      <w:r w:rsidRPr="00476A11">
        <w:rPr>
          <w:rFonts w:asciiTheme="majorHAnsi" w:hAnsiTheme="majorHAnsi"/>
        </w:rPr>
        <w:t>f) Verificação, fiscalização, aprovação e recebimento dos serviços executados;</w:t>
      </w:r>
    </w:p>
    <w:p w:rsidR="00667411" w:rsidRPr="00476A11" w:rsidRDefault="00667411" w:rsidP="00667411">
      <w:pPr>
        <w:autoSpaceDE w:val="0"/>
        <w:autoSpaceDN w:val="0"/>
        <w:adjustRightInd w:val="0"/>
        <w:jc w:val="both"/>
        <w:rPr>
          <w:rFonts w:asciiTheme="majorHAnsi" w:hAnsiTheme="majorHAnsi"/>
        </w:rPr>
      </w:pPr>
    </w:p>
    <w:p w:rsidR="00667411" w:rsidRPr="00476A11" w:rsidRDefault="00667411" w:rsidP="00667411">
      <w:pPr>
        <w:autoSpaceDE w:val="0"/>
        <w:autoSpaceDN w:val="0"/>
        <w:adjustRightInd w:val="0"/>
        <w:jc w:val="both"/>
        <w:rPr>
          <w:rFonts w:asciiTheme="majorHAnsi" w:hAnsiTheme="majorHAnsi"/>
        </w:rPr>
      </w:pPr>
      <w:r w:rsidRPr="00476A11">
        <w:rPr>
          <w:rFonts w:asciiTheme="majorHAnsi" w:hAnsiTheme="majorHAnsi"/>
        </w:rPr>
        <w:t>g) Arquivamento dos documentos conforme a exigência legal;</w:t>
      </w:r>
    </w:p>
    <w:p w:rsidR="00667411" w:rsidRPr="00476A11" w:rsidRDefault="00667411" w:rsidP="00667411">
      <w:pPr>
        <w:autoSpaceDE w:val="0"/>
        <w:autoSpaceDN w:val="0"/>
        <w:adjustRightInd w:val="0"/>
        <w:jc w:val="both"/>
        <w:rPr>
          <w:rFonts w:asciiTheme="majorHAnsi" w:hAnsiTheme="majorHAnsi"/>
        </w:rPr>
      </w:pPr>
    </w:p>
    <w:p w:rsidR="00667411" w:rsidRPr="00476A11" w:rsidRDefault="00667411" w:rsidP="00667411">
      <w:pPr>
        <w:autoSpaceDE w:val="0"/>
        <w:autoSpaceDN w:val="0"/>
        <w:adjustRightInd w:val="0"/>
        <w:jc w:val="both"/>
        <w:rPr>
          <w:rFonts w:asciiTheme="majorHAnsi" w:hAnsiTheme="majorHAnsi"/>
        </w:rPr>
      </w:pPr>
      <w:r w:rsidRPr="00476A11">
        <w:rPr>
          <w:rFonts w:asciiTheme="majorHAnsi" w:hAnsiTheme="majorHAnsi"/>
        </w:rPr>
        <w:t>h) Exame médico para os candidatos habilitados e deficientes físicos.</w:t>
      </w:r>
    </w:p>
    <w:p w:rsidR="00667411" w:rsidRPr="00476A11" w:rsidRDefault="00667411" w:rsidP="00667411">
      <w:pPr>
        <w:autoSpaceDE w:val="0"/>
        <w:autoSpaceDN w:val="0"/>
        <w:adjustRightInd w:val="0"/>
        <w:jc w:val="both"/>
        <w:rPr>
          <w:rFonts w:asciiTheme="majorHAnsi" w:hAnsiTheme="majorHAnsi"/>
        </w:rPr>
      </w:pPr>
    </w:p>
    <w:p w:rsidR="00667411" w:rsidRPr="00A07B95" w:rsidRDefault="00667411" w:rsidP="00667411">
      <w:pPr>
        <w:autoSpaceDE w:val="0"/>
        <w:autoSpaceDN w:val="0"/>
        <w:adjustRightInd w:val="0"/>
        <w:jc w:val="both"/>
      </w:pPr>
      <w:r w:rsidRPr="00476A11">
        <w:rPr>
          <w:rFonts w:asciiTheme="majorHAnsi" w:hAnsiTheme="majorHAnsi"/>
        </w:rPr>
        <w:t>i) Fazer o chamamento dos candidatos obedecendo a ordem de classificação, na conformidade com a legislação vigente.</w:t>
      </w:r>
    </w:p>
    <w:p w:rsidR="00667411" w:rsidRPr="00A07B95" w:rsidRDefault="00667411" w:rsidP="00667411">
      <w:pPr>
        <w:autoSpaceDE w:val="0"/>
        <w:autoSpaceDN w:val="0"/>
        <w:adjustRightInd w:val="0"/>
        <w:jc w:val="both"/>
      </w:pPr>
    </w:p>
    <w:p w:rsidR="00667411" w:rsidRPr="00391857" w:rsidRDefault="00667411" w:rsidP="00667411">
      <w:pPr>
        <w:spacing w:before="100" w:beforeAutospacing="1" w:after="100" w:afterAutospacing="1"/>
        <w:ind w:right="708"/>
        <w:jc w:val="both"/>
        <w:rPr>
          <w:rFonts w:asciiTheme="majorHAnsi" w:hAnsiTheme="majorHAnsi"/>
          <w:b/>
          <w:bCs/>
        </w:rPr>
      </w:pPr>
      <w:r w:rsidRPr="00391857">
        <w:rPr>
          <w:rFonts w:asciiTheme="majorHAnsi" w:hAnsiTheme="majorHAnsi"/>
          <w:b/>
        </w:rPr>
        <w:t>8. RELAÇÃO DE CARGOS EXISTENTES NA CONTRATANTE</w:t>
      </w:r>
      <w:r w:rsidRPr="00391857">
        <w:rPr>
          <w:rFonts w:asciiTheme="majorHAnsi" w:hAnsiTheme="majorHAnsi"/>
          <w:b/>
          <w:bCs/>
        </w:rPr>
        <w:t>  </w:t>
      </w: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3"/>
        <w:gridCol w:w="1866"/>
        <w:gridCol w:w="1492"/>
        <w:gridCol w:w="1244"/>
        <w:gridCol w:w="1338"/>
      </w:tblGrid>
      <w:tr w:rsidR="003B2340" w:rsidRPr="00BF3B05" w:rsidTr="007B3CA8">
        <w:trPr>
          <w:trHeight w:val="265"/>
        </w:trPr>
        <w:tc>
          <w:tcPr>
            <w:tcW w:w="3203" w:type="dxa"/>
            <w:shd w:val="clear" w:color="auto" w:fill="auto"/>
          </w:tcPr>
          <w:p w:rsidR="003B2340" w:rsidRPr="00BF3B05" w:rsidRDefault="003B2340" w:rsidP="006174B5">
            <w:pPr>
              <w:autoSpaceDE w:val="0"/>
              <w:autoSpaceDN w:val="0"/>
              <w:adjustRightInd w:val="0"/>
              <w:jc w:val="center"/>
              <w:rPr>
                <w:b/>
              </w:rPr>
            </w:pPr>
            <w:r w:rsidRPr="00BF3B05">
              <w:rPr>
                <w:b/>
              </w:rPr>
              <w:t>Cargo/Emprego</w:t>
            </w:r>
          </w:p>
        </w:tc>
        <w:tc>
          <w:tcPr>
            <w:tcW w:w="1866" w:type="dxa"/>
            <w:shd w:val="clear" w:color="auto" w:fill="auto"/>
          </w:tcPr>
          <w:p w:rsidR="003B2340" w:rsidRPr="00BF3B05" w:rsidRDefault="003B2340" w:rsidP="006174B5">
            <w:pPr>
              <w:autoSpaceDE w:val="0"/>
              <w:autoSpaceDN w:val="0"/>
              <w:adjustRightInd w:val="0"/>
              <w:jc w:val="center"/>
              <w:rPr>
                <w:b/>
              </w:rPr>
            </w:pPr>
            <w:r w:rsidRPr="00BF3B05">
              <w:rPr>
                <w:b/>
              </w:rPr>
              <w:t>Escolaridade</w:t>
            </w:r>
          </w:p>
        </w:tc>
        <w:tc>
          <w:tcPr>
            <w:tcW w:w="1492" w:type="dxa"/>
          </w:tcPr>
          <w:p w:rsidR="003B2340" w:rsidRPr="00BF3B05" w:rsidRDefault="003B2340" w:rsidP="006174B5">
            <w:pPr>
              <w:autoSpaceDE w:val="0"/>
              <w:autoSpaceDN w:val="0"/>
              <w:adjustRightInd w:val="0"/>
              <w:jc w:val="center"/>
              <w:rPr>
                <w:b/>
              </w:rPr>
            </w:pPr>
            <w:r>
              <w:rPr>
                <w:b/>
              </w:rPr>
              <w:t>Vagas</w:t>
            </w:r>
          </w:p>
        </w:tc>
        <w:tc>
          <w:tcPr>
            <w:tcW w:w="1244" w:type="dxa"/>
            <w:shd w:val="clear" w:color="auto" w:fill="auto"/>
          </w:tcPr>
          <w:p w:rsidR="003B2340" w:rsidRPr="00BF3B05" w:rsidRDefault="003B2340" w:rsidP="006174B5">
            <w:pPr>
              <w:autoSpaceDE w:val="0"/>
              <w:autoSpaceDN w:val="0"/>
              <w:adjustRightInd w:val="0"/>
              <w:jc w:val="center"/>
              <w:rPr>
                <w:b/>
              </w:rPr>
            </w:pPr>
            <w:r w:rsidRPr="00BF3B05">
              <w:rPr>
                <w:b/>
              </w:rPr>
              <w:t>Jornada</w:t>
            </w:r>
          </w:p>
        </w:tc>
        <w:tc>
          <w:tcPr>
            <w:tcW w:w="1338" w:type="dxa"/>
            <w:shd w:val="clear" w:color="auto" w:fill="auto"/>
          </w:tcPr>
          <w:p w:rsidR="003B2340" w:rsidRPr="00BF3B05" w:rsidRDefault="003B2340" w:rsidP="006174B5">
            <w:pPr>
              <w:autoSpaceDE w:val="0"/>
              <w:autoSpaceDN w:val="0"/>
              <w:adjustRightInd w:val="0"/>
              <w:jc w:val="center"/>
              <w:rPr>
                <w:b/>
              </w:rPr>
            </w:pPr>
            <w:r w:rsidRPr="00BF3B05">
              <w:rPr>
                <w:b/>
              </w:rPr>
              <w:t>Salário (R$)</w:t>
            </w:r>
          </w:p>
        </w:tc>
      </w:tr>
      <w:tr w:rsidR="003B2340" w:rsidRPr="00BF3B05" w:rsidTr="007B3CA8">
        <w:trPr>
          <w:trHeight w:val="809"/>
        </w:trPr>
        <w:tc>
          <w:tcPr>
            <w:tcW w:w="3203" w:type="dxa"/>
            <w:shd w:val="clear" w:color="auto" w:fill="auto"/>
          </w:tcPr>
          <w:p w:rsidR="003B2340" w:rsidRPr="00BF3B05" w:rsidRDefault="003B2340" w:rsidP="006174B5">
            <w:pPr>
              <w:autoSpaceDE w:val="0"/>
              <w:autoSpaceDN w:val="0"/>
              <w:adjustRightInd w:val="0"/>
              <w:jc w:val="both"/>
            </w:pPr>
            <w:r>
              <w:t>Procurador Jurídico</w:t>
            </w:r>
          </w:p>
        </w:tc>
        <w:tc>
          <w:tcPr>
            <w:tcW w:w="1866" w:type="dxa"/>
            <w:shd w:val="clear" w:color="auto" w:fill="auto"/>
          </w:tcPr>
          <w:p w:rsidR="003B2340" w:rsidRPr="00BF3B05" w:rsidRDefault="00D33B42" w:rsidP="006174B5">
            <w:pPr>
              <w:autoSpaceDE w:val="0"/>
              <w:autoSpaceDN w:val="0"/>
              <w:adjustRightInd w:val="0"/>
              <w:jc w:val="center"/>
            </w:pPr>
            <w:r>
              <w:t>Bacharel em Direito com inscrição na OAB</w:t>
            </w:r>
          </w:p>
        </w:tc>
        <w:tc>
          <w:tcPr>
            <w:tcW w:w="1492" w:type="dxa"/>
          </w:tcPr>
          <w:p w:rsidR="003B2340" w:rsidRPr="00BF3B05" w:rsidRDefault="003B2340" w:rsidP="006174B5">
            <w:pPr>
              <w:autoSpaceDE w:val="0"/>
              <w:autoSpaceDN w:val="0"/>
              <w:adjustRightInd w:val="0"/>
              <w:jc w:val="center"/>
            </w:pPr>
            <w:r>
              <w:t>01</w:t>
            </w:r>
          </w:p>
        </w:tc>
        <w:tc>
          <w:tcPr>
            <w:tcW w:w="1244" w:type="dxa"/>
            <w:shd w:val="clear" w:color="auto" w:fill="auto"/>
          </w:tcPr>
          <w:p w:rsidR="003B2340" w:rsidRPr="00BF3B05" w:rsidRDefault="0053621A" w:rsidP="006174B5">
            <w:pPr>
              <w:autoSpaceDE w:val="0"/>
              <w:autoSpaceDN w:val="0"/>
              <w:adjustRightInd w:val="0"/>
              <w:jc w:val="center"/>
            </w:pPr>
            <w:r>
              <w:t>20h/semana</w:t>
            </w:r>
          </w:p>
        </w:tc>
        <w:tc>
          <w:tcPr>
            <w:tcW w:w="1338" w:type="dxa"/>
            <w:shd w:val="clear" w:color="auto" w:fill="auto"/>
          </w:tcPr>
          <w:p w:rsidR="003B2340" w:rsidRPr="00BF3B05" w:rsidRDefault="00DC2D25" w:rsidP="006174B5">
            <w:pPr>
              <w:autoSpaceDE w:val="0"/>
              <w:autoSpaceDN w:val="0"/>
              <w:adjustRightInd w:val="0"/>
              <w:jc w:val="center"/>
            </w:pPr>
            <w:r>
              <w:t>2.631,56</w:t>
            </w:r>
          </w:p>
        </w:tc>
      </w:tr>
      <w:tr w:rsidR="003B2340" w:rsidRPr="00BF3B05" w:rsidTr="007B3CA8">
        <w:trPr>
          <w:trHeight w:val="529"/>
        </w:trPr>
        <w:tc>
          <w:tcPr>
            <w:tcW w:w="3203" w:type="dxa"/>
            <w:shd w:val="clear" w:color="auto" w:fill="auto"/>
          </w:tcPr>
          <w:p w:rsidR="003B2340" w:rsidRPr="00BF3B05" w:rsidRDefault="003B2340" w:rsidP="006174B5">
            <w:pPr>
              <w:autoSpaceDE w:val="0"/>
              <w:autoSpaceDN w:val="0"/>
              <w:adjustRightInd w:val="0"/>
              <w:jc w:val="both"/>
            </w:pPr>
            <w:r>
              <w:t>Técnico de Informática</w:t>
            </w:r>
          </w:p>
        </w:tc>
        <w:tc>
          <w:tcPr>
            <w:tcW w:w="1866" w:type="dxa"/>
            <w:shd w:val="clear" w:color="auto" w:fill="auto"/>
          </w:tcPr>
          <w:p w:rsidR="003B2340" w:rsidRPr="00BF3B05" w:rsidRDefault="007B3CA8" w:rsidP="007B3CA8">
            <w:pPr>
              <w:autoSpaceDE w:val="0"/>
              <w:autoSpaceDN w:val="0"/>
              <w:adjustRightInd w:val="0"/>
              <w:jc w:val="center"/>
            </w:pPr>
            <w:r>
              <w:t>Técnico</w:t>
            </w:r>
            <w:r w:rsidR="00D33B42">
              <w:t xml:space="preserve"> em Informática</w:t>
            </w:r>
          </w:p>
        </w:tc>
        <w:tc>
          <w:tcPr>
            <w:tcW w:w="1492" w:type="dxa"/>
          </w:tcPr>
          <w:p w:rsidR="003B2340" w:rsidRPr="00BF3B05" w:rsidRDefault="003B2340" w:rsidP="006174B5">
            <w:pPr>
              <w:autoSpaceDE w:val="0"/>
              <w:autoSpaceDN w:val="0"/>
              <w:adjustRightInd w:val="0"/>
              <w:jc w:val="center"/>
            </w:pPr>
            <w:r>
              <w:t>01</w:t>
            </w:r>
          </w:p>
        </w:tc>
        <w:tc>
          <w:tcPr>
            <w:tcW w:w="1244" w:type="dxa"/>
            <w:shd w:val="clear" w:color="auto" w:fill="auto"/>
          </w:tcPr>
          <w:p w:rsidR="003B2340" w:rsidRPr="00BF3B05" w:rsidRDefault="0053621A" w:rsidP="006174B5">
            <w:pPr>
              <w:autoSpaceDE w:val="0"/>
              <w:autoSpaceDN w:val="0"/>
              <w:adjustRightInd w:val="0"/>
              <w:jc w:val="center"/>
            </w:pPr>
            <w:r>
              <w:t>40h/semana</w:t>
            </w:r>
          </w:p>
        </w:tc>
        <w:tc>
          <w:tcPr>
            <w:tcW w:w="1338" w:type="dxa"/>
            <w:shd w:val="clear" w:color="auto" w:fill="auto"/>
          </w:tcPr>
          <w:p w:rsidR="003B2340" w:rsidRPr="00BF3B05" w:rsidRDefault="00DC2D25" w:rsidP="006174B5">
            <w:pPr>
              <w:autoSpaceDE w:val="0"/>
              <w:autoSpaceDN w:val="0"/>
              <w:adjustRightInd w:val="0"/>
              <w:jc w:val="center"/>
            </w:pPr>
            <w:r>
              <w:t>2.262,01</w:t>
            </w:r>
          </w:p>
        </w:tc>
      </w:tr>
      <w:tr w:rsidR="003B2340" w:rsidRPr="00BF3B05" w:rsidTr="007B3CA8">
        <w:trPr>
          <w:trHeight w:val="809"/>
        </w:trPr>
        <w:tc>
          <w:tcPr>
            <w:tcW w:w="3203" w:type="dxa"/>
            <w:shd w:val="clear" w:color="auto" w:fill="auto"/>
          </w:tcPr>
          <w:p w:rsidR="003B2340" w:rsidRPr="00BF3B05" w:rsidRDefault="0053621A" w:rsidP="006174B5">
            <w:pPr>
              <w:autoSpaceDE w:val="0"/>
              <w:autoSpaceDN w:val="0"/>
              <w:adjustRightInd w:val="0"/>
              <w:jc w:val="both"/>
            </w:pPr>
            <w:r>
              <w:t>Contador</w:t>
            </w:r>
          </w:p>
        </w:tc>
        <w:tc>
          <w:tcPr>
            <w:tcW w:w="1866" w:type="dxa"/>
            <w:shd w:val="clear" w:color="auto" w:fill="auto"/>
          </w:tcPr>
          <w:p w:rsidR="003B2340" w:rsidRPr="00BF3B05" w:rsidRDefault="00D33B42" w:rsidP="006174B5">
            <w:pPr>
              <w:autoSpaceDE w:val="0"/>
              <w:autoSpaceDN w:val="0"/>
              <w:adjustRightInd w:val="0"/>
              <w:jc w:val="center"/>
            </w:pPr>
            <w:r>
              <w:t xml:space="preserve">Bacharel em Ciências Contábeis e </w:t>
            </w:r>
            <w:r>
              <w:lastRenderedPageBreak/>
              <w:t xml:space="preserve">inscrição no CRC </w:t>
            </w:r>
          </w:p>
        </w:tc>
        <w:tc>
          <w:tcPr>
            <w:tcW w:w="1492" w:type="dxa"/>
          </w:tcPr>
          <w:p w:rsidR="003B2340" w:rsidRPr="00BF3B05" w:rsidRDefault="003B2340" w:rsidP="006174B5">
            <w:pPr>
              <w:autoSpaceDE w:val="0"/>
              <w:autoSpaceDN w:val="0"/>
              <w:adjustRightInd w:val="0"/>
              <w:jc w:val="center"/>
            </w:pPr>
            <w:r>
              <w:lastRenderedPageBreak/>
              <w:t>Cadastro de Reserva</w:t>
            </w:r>
          </w:p>
        </w:tc>
        <w:tc>
          <w:tcPr>
            <w:tcW w:w="1244" w:type="dxa"/>
            <w:shd w:val="clear" w:color="auto" w:fill="auto"/>
          </w:tcPr>
          <w:p w:rsidR="003B2340" w:rsidRPr="00BF3B05" w:rsidRDefault="0053621A" w:rsidP="006174B5">
            <w:pPr>
              <w:autoSpaceDE w:val="0"/>
              <w:autoSpaceDN w:val="0"/>
              <w:adjustRightInd w:val="0"/>
              <w:jc w:val="center"/>
            </w:pPr>
            <w:r>
              <w:t>30h/semana</w:t>
            </w:r>
          </w:p>
        </w:tc>
        <w:tc>
          <w:tcPr>
            <w:tcW w:w="1338" w:type="dxa"/>
            <w:shd w:val="clear" w:color="auto" w:fill="auto"/>
          </w:tcPr>
          <w:p w:rsidR="003B2340" w:rsidRPr="00BF3B05" w:rsidRDefault="00DC2D25" w:rsidP="006174B5">
            <w:pPr>
              <w:autoSpaceDE w:val="0"/>
              <w:autoSpaceDN w:val="0"/>
              <w:adjustRightInd w:val="0"/>
              <w:jc w:val="center"/>
            </w:pPr>
            <w:r>
              <w:t>3.431,99</w:t>
            </w:r>
          </w:p>
        </w:tc>
      </w:tr>
      <w:tr w:rsidR="003B2340" w:rsidRPr="00BF3B05" w:rsidTr="007B3CA8">
        <w:trPr>
          <w:trHeight w:val="1088"/>
        </w:trPr>
        <w:tc>
          <w:tcPr>
            <w:tcW w:w="3203" w:type="dxa"/>
            <w:shd w:val="clear" w:color="auto" w:fill="auto"/>
          </w:tcPr>
          <w:p w:rsidR="003B2340" w:rsidRPr="00BF3B05" w:rsidRDefault="00DC2D25" w:rsidP="006174B5">
            <w:pPr>
              <w:autoSpaceDE w:val="0"/>
              <w:autoSpaceDN w:val="0"/>
              <w:adjustRightInd w:val="0"/>
              <w:jc w:val="both"/>
            </w:pPr>
            <w:r>
              <w:lastRenderedPageBreak/>
              <w:t>Assistente Técnico de Recursos Humanos</w:t>
            </w:r>
          </w:p>
        </w:tc>
        <w:tc>
          <w:tcPr>
            <w:tcW w:w="1866" w:type="dxa"/>
            <w:shd w:val="clear" w:color="auto" w:fill="auto"/>
          </w:tcPr>
          <w:p w:rsidR="003B2340" w:rsidRPr="00BF3B05" w:rsidRDefault="00C00823" w:rsidP="006174B5">
            <w:pPr>
              <w:autoSpaceDE w:val="0"/>
              <w:autoSpaceDN w:val="0"/>
              <w:adjustRightInd w:val="0"/>
              <w:jc w:val="center"/>
            </w:pPr>
            <w:r>
              <w:t xml:space="preserve">Ensino </w:t>
            </w:r>
            <w:r w:rsidR="0053621A">
              <w:t>Superior</w:t>
            </w:r>
            <w:r w:rsidR="008C28D6">
              <w:t xml:space="preserve"> em Administração de Empresas ou em </w:t>
            </w:r>
            <w:r>
              <w:t>Recursos Humanos</w:t>
            </w:r>
          </w:p>
        </w:tc>
        <w:tc>
          <w:tcPr>
            <w:tcW w:w="1492" w:type="dxa"/>
          </w:tcPr>
          <w:p w:rsidR="003B2340" w:rsidRPr="00BF3B05" w:rsidRDefault="003B2340" w:rsidP="006174B5">
            <w:pPr>
              <w:autoSpaceDE w:val="0"/>
              <w:autoSpaceDN w:val="0"/>
              <w:adjustRightInd w:val="0"/>
              <w:jc w:val="center"/>
            </w:pPr>
            <w:r>
              <w:t>Cadastro de Reserva</w:t>
            </w:r>
          </w:p>
        </w:tc>
        <w:tc>
          <w:tcPr>
            <w:tcW w:w="1244" w:type="dxa"/>
            <w:shd w:val="clear" w:color="auto" w:fill="auto"/>
          </w:tcPr>
          <w:p w:rsidR="003B2340" w:rsidRPr="00BF3B05" w:rsidRDefault="0053621A" w:rsidP="006174B5">
            <w:pPr>
              <w:autoSpaceDE w:val="0"/>
              <w:autoSpaceDN w:val="0"/>
              <w:adjustRightInd w:val="0"/>
              <w:jc w:val="center"/>
            </w:pPr>
            <w:r>
              <w:t>30h/semana</w:t>
            </w:r>
          </w:p>
        </w:tc>
        <w:tc>
          <w:tcPr>
            <w:tcW w:w="1338" w:type="dxa"/>
            <w:shd w:val="clear" w:color="auto" w:fill="auto"/>
          </w:tcPr>
          <w:p w:rsidR="003B2340" w:rsidRPr="00BF3B05" w:rsidRDefault="00DC2D25" w:rsidP="006174B5">
            <w:pPr>
              <w:autoSpaceDE w:val="0"/>
              <w:autoSpaceDN w:val="0"/>
              <w:adjustRightInd w:val="0"/>
              <w:jc w:val="center"/>
            </w:pPr>
            <w:r>
              <w:t>2.631,56</w:t>
            </w:r>
          </w:p>
        </w:tc>
      </w:tr>
      <w:tr w:rsidR="003B2340" w:rsidRPr="00BF3B05" w:rsidTr="007B3CA8">
        <w:trPr>
          <w:trHeight w:val="809"/>
        </w:trPr>
        <w:tc>
          <w:tcPr>
            <w:tcW w:w="3203" w:type="dxa"/>
            <w:shd w:val="clear" w:color="auto" w:fill="auto"/>
          </w:tcPr>
          <w:p w:rsidR="003B2340" w:rsidRPr="00BF3B05" w:rsidRDefault="0053621A" w:rsidP="006174B5">
            <w:pPr>
              <w:autoSpaceDE w:val="0"/>
              <w:autoSpaceDN w:val="0"/>
              <w:adjustRightInd w:val="0"/>
              <w:jc w:val="both"/>
            </w:pPr>
            <w:r>
              <w:t>Motorista</w:t>
            </w:r>
          </w:p>
        </w:tc>
        <w:tc>
          <w:tcPr>
            <w:tcW w:w="1866" w:type="dxa"/>
            <w:shd w:val="clear" w:color="auto" w:fill="auto"/>
          </w:tcPr>
          <w:p w:rsidR="003B2340" w:rsidRPr="00BF3B05" w:rsidRDefault="00C00823" w:rsidP="0053621A">
            <w:pPr>
              <w:autoSpaceDE w:val="0"/>
              <w:autoSpaceDN w:val="0"/>
              <w:adjustRightInd w:val="0"/>
              <w:jc w:val="center"/>
            </w:pPr>
            <w:r>
              <w:t>Ensino Fundamental e Habilitação "D"</w:t>
            </w:r>
          </w:p>
        </w:tc>
        <w:tc>
          <w:tcPr>
            <w:tcW w:w="1492" w:type="dxa"/>
          </w:tcPr>
          <w:p w:rsidR="003B2340" w:rsidRPr="00BF3B05" w:rsidRDefault="003B2340" w:rsidP="006174B5">
            <w:pPr>
              <w:autoSpaceDE w:val="0"/>
              <w:autoSpaceDN w:val="0"/>
              <w:adjustRightInd w:val="0"/>
              <w:jc w:val="center"/>
            </w:pPr>
            <w:r>
              <w:t>Cadastro de Reserva</w:t>
            </w:r>
          </w:p>
        </w:tc>
        <w:tc>
          <w:tcPr>
            <w:tcW w:w="1244" w:type="dxa"/>
            <w:shd w:val="clear" w:color="auto" w:fill="auto"/>
          </w:tcPr>
          <w:p w:rsidR="003B2340" w:rsidRPr="00BF3B05" w:rsidRDefault="0053621A" w:rsidP="006174B5">
            <w:pPr>
              <w:autoSpaceDE w:val="0"/>
              <w:autoSpaceDN w:val="0"/>
              <w:adjustRightInd w:val="0"/>
              <w:jc w:val="both"/>
            </w:pPr>
            <w:r>
              <w:t>40h/semana</w:t>
            </w:r>
          </w:p>
        </w:tc>
        <w:tc>
          <w:tcPr>
            <w:tcW w:w="1338" w:type="dxa"/>
            <w:shd w:val="clear" w:color="auto" w:fill="auto"/>
          </w:tcPr>
          <w:p w:rsidR="003B2340" w:rsidRPr="00BF3B05" w:rsidRDefault="00DC2D25" w:rsidP="00DC2D25">
            <w:pPr>
              <w:autoSpaceDE w:val="0"/>
              <w:autoSpaceDN w:val="0"/>
              <w:adjustRightInd w:val="0"/>
              <w:jc w:val="center"/>
            </w:pPr>
            <w:r>
              <w:t>2.262,01</w:t>
            </w:r>
          </w:p>
        </w:tc>
      </w:tr>
      <w:tr w:rsidR="003B2340" w:rsidRPr="00BF3B05" w:rsidTr="007B3CA8">
        <w:trPr>
          <w:trHeight w:val="544"/>
        </w:trPr>
        <w:tc>
          <w:tcPr>
            <w:tcW w:w="3203" w:type="dxa"/>
            <w:shd w:val="clear" w:color="auto" w:fill="auto"/>
          </w:tcPr>
          <w:p w:rsidR="003B2340" w:rsidRPr="00BF3B05" w:rsidRDefault="0053621A" w:rsidP="006174B5">
            <w:pPr>
              <w:autoSpaceDE w:val="0"/>
              <w:autoSpaceDN w:val="0"/>
              <w:adjustRightInd w:val="0"/>
              <w:jc w:val="both"/>
            </w:pPr>
            <w:r>
              <w:t>Zelador</w:t>
            </w:r>
          </w:p>
        </w:tc>
        <w:tc>
          <w:tcPr>
            <w:tcW w:w="1866" w:type="dxa"/>
            <w:shd w:val="clear" w:color="auto" w:fill="auto"/>
          </w:tcPr>
          <w:p w:rsidR="003B2340" w:rsidRPr="00BF3B05" w:rsidRDefault="007B3CA8" w:rsidP="0053621A">
            <w:pPr>
              <w:autoSpaceDE w:val="0"/>
              <w:autoSpaceDN w:val="0"/>
              <w:adjustRightInd w:val="0"/>
              <w:jc w:val="center"/>
            </w:pPr>
            <w:r>
              <w:t>Ensino</w:t>
            </w:r>
            <w:r w:rsidR="0053621A">
              <w:t xml:space="preserve"> Médio</w:t>
            </w:r>
          </w:p>
        </w:tc>
        <w:tc>
          <w:tcPr>
            <w:tcW w:w="1492" w:type="dxa"/>
          </w:tcPr>
          <w:p w:rsidR="003B2340" w:rsidRPr="00BF3B05" w:rsidRDefault="003B2340" w:rsidP="006174B5">
            <w:pPr>
              <w:autoSpaceDE w:val="0"/>
              <w:autoSpaceDN w:val="0"/>
              <w:adjustRightInd w:val="0"/>
              <w:jc w:val="center"/>
            </w:pPr>
            <w:r>
              <w:t>Cadastro de Reserva</w:t>
            </w:r>
          </w:p>
        </w:tc>
        <w:tc>
          <w:tcPr>
            <w:tcW w:w="1244" w:type="dxa"/>
            <w:shd w:val="clear" w:color="auto" w:fill="auto"/>
          </w:tcPr>
          <w:p w:rsidR="003B2340" w:rsidRPr="00BF3B05" w:rsidRDefault="0053621A" w:rsidP="006174B5">
            <w:pPr>
              <w:autoSpaceDE w:val="0"/>
              <w:autoSpaceDN w:val="0"/>
              <w:adjustRightInd w:val="0"/>
              <w:jc w:val="both"/>
            </w:pPr>
            <w:r>
              <w:t>40h/semana</w:t>
            </w:r>
          </w:p>
        </w:tc>
        <w:tc>
          <w:tcPr>
            <w:tcW w:w="1338" w:type="dxa"/>
            <w:shd w:val="clear" w:color="auto" w:fill="auto"/>
          </w:tcPr>
          <w:p w:rsidR="003B2340" w:rsidRPr="00BF3B05" w:rsidRDefault="00DC2D25" w:rsidP="00DC2D25">
            <w:pPr>
              <w:autoSpaceDE w:val="0"/>
              <w:autoSpaceDN w:val="0"/>
              <w:adjustRightInd w:val="0"/>
              <w:jc w:val="center"/>
            </w:pPr>
            <w:r>
              <w:t>1.892,60</w:t>
            </w:r>
          </w:p>
        </w:tc>
      </w:tr>
    </w:tbl>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7B3CA8" w:rsidRDefault="007B3CA8" w:rsidP="00667411">
      <w:pPr>
        <w:jc w:val="center"/>
        <w:rPr>
          <w:rFonts w:asciiTheme="majorHAnsi" w:hAnsiTheme="majorHAnsi"/>
          <w:b/>
          <w:u w:val="single"/>
        </w:rPr>
      </w:pPr>
    </w:p>
    <w:p w:rsidR="007B3CA8" w:rsidRDefault="007B3CA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ED2458" w:rsidRDefault="00ED2458"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1E7B3E" w:rsidRDefault="001E7B3E" w:rsidP="00667411">
      <w:pPr>
        <w:jc w:val="center"/>
        <w:rPr>
          <w:rFonts w:asciiTheme="majorHAnsi" w:hAnsiTheme="majorHAnsi"/>
          <w:b/>
          <w:u w:val="single"/>
        </w:rPr>
      </w:pPr>
    </w:p>
    <w:p w:rsidR="00391857" w:rsidRDefault="00391857" w:rsidP="00667411">
      <w:pPr>
        <w:jc w:val="center"/>
        <w:rPr>
          <w:rFonts w:asciiTheme="majorHAnsi" w:hAnsiTheme="majorHAnsi"/>
          <w:b/>
          <w:u w:val="single"/>
        </w:rPr>
      </w:pPr>
    </w:p>
    <w:p w:rsidR="00391857" w:rsidRDefault="00391857" w:rsidP="00667411">
      <w:pPr>
        <w:jc w:val="center"/>
        <w:rPr>
          <w:rFonts w:asciiTheme="majorHAnsi" w:hAnsiTheme="majorHAnsi"/>
          <w:b/>
          <w:u w:val="single"/>
        </w:rPr>
      </w:pPr>
    </w:p>
    <w:p w:rsidR="00391857" w:rsidRDefault="00391857" w:rsidP="00667411">
      <w:pPr>
        <w:jc w:val="center"/>
        <w:rPr>
          <w:rFonts w:asciiTheme="majorHAnsi" w:hAnsiTheme="majorHAnsi"/>
          <w:b/>
          <w:u w:val="single"/>
        </w:rPr>
      </w:pPr>
    </w:p>
    <w:p w:rsidR="00667411" w:rsidRPr="00554CA9" w:rsidRDefault="00667411" w:rsidP="00667411">
      <w:pPr>
        <w:jc w:val="center"/>
        <w:rPr>
          <w:rFonts w:asciiTheme="majorHAnsi" w:hAnsiTheme="majorHAnsi"/>
          <w:b/>
          <w:u w:val="single"/>
        </w:rPr>
      </w:pPr>
      <w:r w:rsidRPr="00554CA9">
        <w:rPr>
          <w:rFonts w:asciiTheme="majorHAnsi" w:hAnsiTheme="majorHAnsi"/>
          <w:b/>
          <w:u w:val="single"/>
        </w:rPr>
        <w:t>ANEXO II</w:t>
      </w:r>
    </w:p>
    <w:p w:rsidR="00667411" w:rsidRDefault="00667411" w:rsidP="00667411">
      <w:pPr>
        <w:pStyle w:val="Normal1"/>
        <w:jc w:val="center"/>
        <w:rPr>
          <w:rFonts w:asciiTheme="majorHAnsi" w:hAnsiTheme="majorHAnsi"/>
          <w:b/>
          <w:szCs w:val="24"/>
          <w:u w:val="single"/>
        </w:rPr>
      </w:pPr>
    </w:p>
    <w:p w:rsidR="00667411" w:rsidRDefault="00667411" w:rsidP="00667411">
      <w:pPr>
        <w:pStyle w:val="Normal1"/>
        <w:jc w:val="center"/>
        <w:rPr>
          <w:rFonts w:asciiTheme="majorHAnsi" w:hAnsiTheme="majorHAnsi"/>
          <w:b/>
          <w:szCs w:val="24"/>
        </w:rPr>
      </w:pPr>
      <w:r w:rsidRPr="008466CD">
        <w:rPr>
          <w:rFonts w:asciiTheme="majorHAnsi" w:hAnsiTheme="majorHAnsi"/>
          <w:b/>
          <w:szCs w:val="24"/>
          <w:u w:val="single"/>
        </w:rPr>
        <w:t>MINUTA DE CONTRATO DE PRESTAÇÃO DE SERVIÇOS</w:t>
      </w:r>
      <w:r w:rsidRPr="008466CD">
        <w:rPr>
          <w:rFonts w:asciiTheme="majorHAnsi" w:hAnsiTheme="majorHAnsi"/>
          <w:b/>
          <w:szCs w:val="24"/>
        </w:rPr>
        <w:t xml:space="preserve"> </w:t>
      </w:r>
    </w:p>
    <w:p w:rsidR="007B3CA8" w:rsidRPr="008466CD" w:rsidRDefault="007B3CA8" w:rsidP="00667411">
      <w:pPr>
        <w:pStyle w:val="Normal1"/>
        <w:jc w:val="center"/>
        <w:rPr>
          <w:rFonts w:asciiTheme="majorHAnsi" w:hAnsiTheme="majorHAnsi"/>
          <w:b/>
          <w:szCs w:val="24"/>
        </w:rPr>
      </w:pPr>
    </w:p>
    <w:p w:rsidR="007B3CA8" w:rsidRDefault="00667411" w:rsidP="00667411">
      <w:pPr>
        <w:pStyle w:val="Normal1"/>
        <w:jc w:val="center"/>
        <w:rPr>
          <w:rFonts w:asciiTheme="majorHAnsi" w:hAnsiTheme="majorHAnsi"/>
          <w:b/>
          <w:szCs w:val="24"/>
        </w:rPr>
      </w:pPr>
      <w:r w:rsidRPr="008466CD">
        <w:rPr>
          <w:rFonts w:asciiTheme="majorHAnsi" w:hAnsiTheme="majorHAnsi"/>
          <w:b/>
          <w:szCs w:val="24"/>
        </w:rPr>
        <w:t>EDITAL N.</w:t>
      </w:r>
      <w:r w:rsidR="007D0C65">
        <w:rPr>
          <w:rFonts w:asciiTheme="majorHAnsi" w:hAnsiTheme="majorHAnsi"/>
          <w:b/>
          <w:szCs w:val="24"/>
        </w:rPr>
        <w:t xml:space="preserve"> 12</w:t>
      </w:r>
      <w:r>
        <w:rPr>
          <w:rFonts w:asciiTheme="majorHAnsi" w:hAnsiTheme="majorHAnsi"/>
          <w:b/>
          <w:szCs w:val="24"/>
        </w:rPr>
        <w:t>/2018</w:t>
      </w:r>
    </w:p>
    <w:p w:rsidR="00667411" w:rsidRPr="008466CD" w:rsidRDefault="00667411" w:rsidP="00667411">
      <w:pPr>
        <w:pStyle w:val="Normal1"/>
        <w:jc w:val="center"/>
        <w:rPr>
          <w:rFonts w:asciiTheme="majorHAnsi" w:hAnsiTheme="majorHAnsi"/>
          <w:b/>
          <w:szCs w:val="24"/>
        </w:rPr>
      </w:pPr>
      <w:r w:rsidRPr="008466CD">
        <w:rPr>
          <w:rFonts w:asciiTheme="majorHAnsi" w:hAnsiTheme="majorHAnsi"/>
          <w:b/>
          <w:szCs w:val="24"/>
        </w:rPr>
        <w:t xml:space="preserve"> CONVITE Nº </w:t>
      </w:r>
      <w:r w:rsidR="007D0C65">
        <w:rPr>
          <w:rFonts w:asciiTheme="majorHAnsi" w:hAnsiTheme="majorHAnsi"/>
          <w:b/>
          <w:szCs w:val="24"/>
        </w:rPr>
        <w:t>04</w:t>
      </w:r>
      <w:r w:rsidRPr="008466CD">
        <w:rPr>
          <w:rFonts w:asciiTheme="majorHAnsi" w:hAnsiTheme="majorHAnsi"/>
          <w:b/>
          <w:szCs w:val="24"/>
        </w:rPr>
        <w:t>/201</w:t>
      </w:r>
      <w:r>
        <w:rPr>
          <w:rFonts w:asciiTheme="majorHAnsi" w:hAnsiTheme="majorHAnsi"/>
          <w:b/>
          <w:szCs w:val="24"/>
        </w:rPr>
        <w:t>8</w:t>
      </w:r>
      <w:r w:rsidRPr="008466CD">
        <w:rPr>
          <w:rFonts w:asciiTheme="majorHAnsi" w:hAnsiTheme="majorHAnsi"/>
          <w:b/>
          <w:szCs w:val="24"/>
        </w:rPr>
        <w:t xml:space="preserve"> </w:t>
      </w:r>
    </w:p>
    <w:p w:rsidR="00667411" w:rsidRPr="008466CD" w:rsidRDefault="00667411"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szCs w:val="24"/>
        </w:rPr>
        <w:t xml:space="preserve">Pelo presente instrumento contratual, de um lado a </w:t>
      </w:r>
      <w:r w:rsidRPr="008466CD">
        <w:rPr>
          <w:rFonts w:asciiTheme="majorHAnsi" w:hAnsiTheme="majorHAnsi"/>
          <w:b/>
          <w:szCs w:val="24"/>
        </w:rPr>
        <w:t>CAMARA MUNICIPAL DE CORDEIROPOLIS</w:t>
      </w:r>
      <w:r w:rsidRPr="008466CD">
        <w:rPr>
          <w:rFonts w:asciiTheme="majorHAnsi" w:hAnsiTheme="majorHAnsi"/>
          <w:szCs w:val="24"/>
        </w:rPr>
        <w:t>, pessoa jurídica de direito público interno, inscrita no CNPJ/MF sob o nº __________________, com sede a Rua ___________________, nº ___ – _____________ - ____________, Estado de São Paulo, neste ato representado por seu Presidente,</w:t>
      </w:r>
      <w:r w:rsidRPr="008466CD">
        <w:rPr>
          <w:rFonts w:asciiTheme="majorHAnsi" w:hAnsiTheme="majorHAnsi"/>
          <w:b/>
          <w:szCs w:val="24"/>
        </w:rPr>
        <w:t xml:space="preserve"> </w:t>
      </w:r>
      <w:r>
        <w:rPr>
          <w:rFonts w:asciiTheme="majorHAnsi" w:hAnsiTheme="majorHAnsi"/>
          <w:b/>
          <w:szCs w:val="24"/>
        </w:rPr>
        <w:t>Laerte Lourenço</w:t>
      </w:r>
      <w:r w:rsidRPr="008466CD">
        <w:rPr>
          <w:rFonts w:asciiTheme="majorHAnsi" w:hAnsiTheme="majorHAnsi"/>
          <w:szCs w:val="24"/>
        </w:rPr>
        <w:t xml:space="preserve">, Brasileiro, Casado, portador da Cédula de Identidade RG nº_____________ e do CPF/MF nº _______________, residente e domiciliado à Rua _____________________________________, Estado de São Paulo, doravante denominada simplesmente </w:t>
      </w:r>
      <w:r w:rsidRPr="008466CD">
        <w:rPr>
          <w:rFonts w:asciiTheme="majorHAnsi" w:hAnsiTheme="majorHAnsi"/>
          <w:b/>
          <w:szCs w:val="24"/>
        </w:rPr>
        <w:t>CONTRATANTE</w:t>
      </w:r>
      <w:r w:rsidRPr="008466CD">
        <w:rPr>
          <w:rFonts w:asciiTheme="majorHAnsi" w:hAnsiTheme="majorHAnsi"/>
          <w:szCs w:val="24"/>
        </w:rPr>
        <w:t xml:space="preserve"> e de outro lado, a empresa _______________________ com sede à Rua ___________________ nº ____, na cidade de _______________, neste ato representada pelo Senhor _________________________, brasileiro, __________, advogado, portador do CPF nº ________________ e do RG nº _____________________, residente e domiciliado à Rua __________________, nº ___, em _______________/SP, a seguir denominado simplesmente </w:t>
      </w:r>
      <w:r w:rsidRPr="008466CD">
        <w:rPr>
          <w:rFonts w:asciiTheme="majorHAnsi" w:hAnsiTheme="majorHAnsi"/>
          <w:b/>
          <w:szCs w:val="24"/>
        </w:rPr>
        <w:t>CONTRATADO</w:t>
      </w:r>
      <w:r w:rsidRPr="008466CD">
        <w:rPr>
          <w:rFonts w:asciiTheme="majorHAnsi" w:hAnsiTheme="majorHAnsi"/>
          <w:szCs w:val="24"/>
        </w:rPr>
        <w:t>, por este instrumento resolvem contratar a prestação de serviços, mediante condições a seguir clausuladas:</w:t>
      </w:r>
    </w:p>
    <w:p w:rsidR="00667411" w:rsidRPr="008466CD" w:rsidRDefault="00667411" w:rsidP="00667411">
      <w:pPr>
        <w:pStyle w:val="Normal1"/>
        <w:jc w:val="both"/>
        <w:rPr>
          <w:rFonts w:asciiTheme="majorHAnsi" w:hAnsiTheme="majorHAnsi"/>
          <w:szCs w:val="24"/>
          <w:highlight w:val="lightGray"/>
        </w:rPr>
      </w:pPr>
    </w:p>
    <w:p w:rsidR="00667411" w:rsidRPr="008466CD" w:rsidRDefault="00667411" w:rsidP="00667411">
      <w:pPr>
        <w:pStyle w:val="Normal1"/>
        <w:jc w:val="both"/>
        <w:rPr>
          <w:rFonts w:asciiTheme="majorHAnsi" w:hAnsiTheme="majorHAnsi"/>
          <w:szCs w:val="24"/>
          <w:highlight w:val="lightGray"/>
        </w:rPr>
      </w:pPr>
    </w:p>
    <w:p w:rsidR="00667411" w:rsidRPr="008466CD" w:rsidRDefault="00667411" w:rsidP="00667411">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 – DO OBJETO</w:t>
      </w:r>
    </w:p>
    <w:p w:rsidR="00667411" w:rsidRPr="008466CD" w:rsidRDefault="00667411" w:rsidP="00667411">
      <w:pPr>
        <w:pStyle w:val="Normal1"/>
        <w:jc w:val="both"/>
        <w:rPr>
          <w:rFonts w:asciiTheme="majorHAnsi" w:hAnsiTheme="majorHAnsi"/>
          <w:szCs w:val="24"/>
        </w:rPr>
      </w:pPr>
    </w:p>
    <w:p w:rsidR="00667411" w:rsidRPr="00BA6C70" w:rsidRDefault="00667411" w:rsidP="00667411">
      <w:pPr>
        <w:autoSpaceDE w:val="0"/>
        <w:jc w:val="both"/>
        <w:rPr>
          <w:rFonts w:ascii="Cambria" w:hAnsi="Cambria"/>
        </w:rPr>
      </w:pPr>
      <w:r w:rsidRPr="00BA6C70">
        <w:rPr>
          <w:rFonts w:asciiTheme="majorHAnsi" w:hAnsiTheme="majorHAnsi"/>
          <w:b/>
        </w:rPr>
        <w:t>1.1</w:t>
      </w:r>
      <w:r w:rsidRPr="008466CD">
        <w:rPr>
          <w:rFonts w:asciiTheme="majorHAnsi" w:hAnsiTheme="majorHAnsi"/>
          <w:b/>
        </w:rPr>
        <w:t xml:space="preserve"> </w:t>
      </w:r>
      <w:r w:rsidRPr="00BA6C70">
        <w:rPr>
          <w:rFonts w:ascii="Cambria" w:hAnsi="Cambria"/>
        </w:rPr>
        <w:t>Constitui objeto desta licitação, a contratação de empresa especializada para realização de Concurso Público para preenchimento de vagas disponíveis existentes no quadro de servidores da e cadastro de reserva da Câmara Municipal de Cordeirópolis e mais aquelas que vagarem e/ou que forem criadas e disponibilizadas para concurso durante a vigência do contrato, através de Ordem de Serviço para novo(s) edital(is) de concurso, elaborados pela empresa contratada, em conformidade com descrito no Anexo I – Termo de Referência.</w:t>
      </w:r>
    </w:p>
    <w:p w:rsidR="00667411" w:rsidRPr="008466CD" w:rsidRDefault="00667411" w:rsidP="00667411">
      <w:pPr>
        <w:autoSpaceDE w:val="0"/>
        <w:jc w:val="both"/>
        <w:rPr>
          <w:rFonts w:asciiTheme="majorHAnsi" w:hAnsiTheme="majorHAnsi"/>
          <w:b/>
          <w:highlight w:val="lightGray"/>
          <w:bdr w:val="single" w:sz="4" w:space="0" w:color="auto"/>
        </w:rPr>
      </w:pPr>
    </w:p>
    <w:p w:rsidR="00667411" w:rsidRPr="008466CD" w:rsidRDefault="00667411" w:rsidP="00667411">
      <w:pPr>
        <w:pStyle w:val="Normal1"/>
        <w:rPr>
          <w:rFonts w:asciiTheme="majorHAnsi" w:hAnsiTheme="majorHAnsi"/>
          <w:b/>
          <w:szCs w:val="24"/>
        </w:rPr>
      </w:pPr>
      <w:r w:rsidRPr="008466CD">
        <w:rPr>
          <w:rFonts w:asciiTheme="majorHAnsi" w:hAnsiTheme="majorHAnsi"/>
          <w:b/>
          <w:szCs w:val="24"/>
          <w:highlight w:val="lightGray"/>
          <w:bdr w:val="single" w:sz="4" w:space="0" w:color="auto"/>
        </w:rPr>
        <w:t>2 – CLÁUSULA II - DAS RESPONSABILIDADES DA CONTRATADA</w:t>
      </w:r>
    </w:p>
    <w:p w:rsidR="00667411" w:rsidRPr="008466CD" w:rsidRDefault="00667411" w:rsidP="00667411">
      <w:pPr>
        <w:pStyle w:val="Normal1"/>
        <w:rPr>
          <w:rFonts w:asciiTheme="majorHAnsi" w:hAnsiTheme="majorHAnsi"/>
          <w:szCs w:val="24"/>
        </w:rPr>
      </w:pPr>
    </w:p>
    <w:p w:rsidR="00667411" w:rsidRPr="008466CD" w:rsidRDefault="00667411" w:rsidP="00667411">
      <w:pPr>
        <w:pStyle w:val="Padro"/>
        <w:jc w:val="both"/>
        <w:rPr>
          <w:rFonts w:asciiTheme="majorHAnsi" w:hAnsiTheme="majorHAnsi"/>
          <w:szCs w:val="24"/>
        </w:rPr>
      </w:pPr>
      <w:r w:rsidRPr="008466CD">
        <w:rPr>
          <w:rFonts w:asciiTheme="majorHAnsi" w:hAnsiTheme="majorHAnsi" w:cs="Arial"/>
          <w:b/>
          <w:szCs w:val="24"/>
        </w:rPr>
        <w:t>2.1 –</w:t>
      </w:r>
      <w:r w:rsidRPr="008466CD">
        <w:rPr>
          <w:rFonts w:asciiTheme="majorHAnsi" w:hAnsiTheme="majorHAnsi" w:cs="Arial"/>
          <w:szCs w:val="24"/>
        </w:rPr>
        <w:t xml:space="preserve"> </w:t>
      </w:r>
      <w:r w:rsidRPr="008466CD">
        <w:rPr>
          <w:rFonts w:asciiTheme="majorHAnsi" w:hAnsiTheme="majorHAnsi"/>
          <w:szCs w:val="24"/>
        </w:rPr>
        <w:t xml:space="preserve">Os serviços deverão ser executados diretamente pela </w:t>
      </w:r>
      <w:r w:rsidRPr="008466CD">
        <w:rPr>
          <w:rFonts w:asciiTheme="majorHAnsi" w:hAnsiTheme="majorHAnsi"/>
          <w:b/>
          <w:szCs w:val="24"/>
        </w:rPr>
        <w:t>CONTRATADA</w:t>
      </w:r>
      <w:r w:rsidRPr="008466CD">
        <w:rPr>
          <w:rFonts w:asciiTheme="majorHAnsi" w:hAnsiTheme="majorHAnsi"/>
          <w:szCs w:val="24"/>
        </w:rPr>
        <w:t>, não sendo admitida qualquer transferência de responsabilidade ou subcontratação dos mesmos.</w:t>
      </w:r>
    </w:p>
    <w:p w:rsidR="00667411" w:rsidRPr="008466CD" w:rsidRDefault="00667411" w:rsidP="00667411">
      <w:pPr>
        <w:pStyle w:val="Padro"/>
        <w:jc w:val="both"/>
        <w:rPr>
          <w:rFonts w:asciiTheme="majorHAnsi" w:hAnsiTheme="majorHAnsi" w:cs="Arial"/>
          <w:b/>
          <w:szCs w:val="24"/>
        </w:rPr>
      </w:pPr>
    </w:p>
    <w:p w:rsidR="00667411" w:rsidRPr="008466CD" w:rsidRDefault="00667411" w:rsidP="00667411">
      <w:pPr>
        <w:pStyle w:val="Padro"/>
        <w:jc w:val="both"/>
        <w:rPr>
          <w:rFonts w:asciiTheme="majorHAnsi" w:hAnsiTheme="majorHAnsi"/>
          <w:szCs w:val="24"/>
        </w:rPr>
      </w:pPr>
      <w:r w:rsidRPr="008466CD">
        <w:rPr>
          <w:rFonts w:asciiTheme="majorHAnsi" w:hAnsiTheme="majorHAnsi" w:cs="Arial"/>
          <w:b/>
          <w:szCs w:val="24"/>
        </w:rPr>
        <w:t>2.2 –</w:t>
      </w:r>
      <w:r w:rsidRPr="008466CD">
        <w:rPr>
          <w:rFonts w:asciiTheme="majorHAnsi" w:hAnsiTheme="majorHAnsi" w:cs="Arial"/>
          <w:szCs w:val="24"/>
        </w:rPr>
        <w:t xml:space="preserve"> </w:t>
      </w:r>
      <w:r w:rsidRPr="008466CD">
        <w:rPr>
          <w:rFonts w:asciiTheme="majorHAnsi" w:hAnsiTheme="majorHAnsi"/>
          <w:szCs w:val="24"/>
        </w:rPr>
        <w:t xml:space="preserve">A </w:t>
      </w:r>
      <w:r w:rsidRPr="008466CD">
        <w:rPr>
          <w:rFonts w:asciiTheme="majorHAnsi" w:hAnsiTheme="majorHAnsi"/>
          <w:b/>
          <w:szCs w:val="24"/>
        </w:rPr>
        <w:t>CONTRATADA</w:t>
      </w:r>
      <w:r w:rsidRPr="008466CD">
        <w:rPr>
          <w:rFonts w:asciiTheme="majorHAnsi" w:hAnsiTheme="majorHAnsi"/>
          <w:szCs w:val="24"/>
        </w:rPr>
        <w:t xml:space="preserve"> se responsabilizará por todo o manuseio de </w:t>
      </w:r>
      <w:r>
        <w:rPr>
          <w:rFonts w:asciiTheme="majorHAnsi" w:hAnsiTheme="majorHAnsi"/>
          <w:szCs w:val="24"/>
        </w:rPr>
        <w:t xml:space="preserve">documentos e </w:t>
      </w:r>
      <w:r w:rsidRPr="008466CD">
        <w:rPr>
          <w:rFonts w:asciiTheme="majorHAnsi" w:hAnsiTheme="majorHAnsi"/>
          <w:szCs w:val="24"/>
        </w:rPr>
        <w:t xml:space="preserve">equipamentos de propriedade da CONTRATANTE enquanto permanecerem sob sua guarda para execução dos serviços, respondendo pelo mau uso, perda, extravio ou </w:t>
      </w:r>
      <w:r w:rsidRPr="008466CD">
        <w:rPr>
          <w:rFonts w:asciiTheme="majorHAnsi" w:hAnsiTheme="majorHAnsi"/>
          <w:szCs w:val="24"/>
        </w:rPr>
        <w:lastRenderedPageBreak/>
        <w:t>inutilização, mesmo se tal ocorrer por ação ou omissão de seus prepostos ou quaisquer pessoas que a eles tenham acesso.</w:t>
      </w:r>
    </w:p>
    <w:p w:rsidR="00667411" w:rsidRPr="008466CD" w:rsidRDefault="00667411" w:rsidP="00667411">
      <w:pPr>
        <w:pStyle w:val="Padro"/>
        <w:jc w:val="both"/>
        <w:rPr>
          <w:rFonts w:asciiTheme="majorHAnsi" w:hAnsiTheme="majorHAnsi"/>
          <w:szCs w:val="24"/>
        </w:rPr>
      </w:pPr>
    </w:p>
    <w:p w:rsidR="00667411" w:rsidRPr="008466CD" w:rsidRDefault="00667411" w:rsidP="00667411">
      <w:pPr>
        <w:pStyle w:val="Padro"/>
        <w:jc w:val="both"/>
        <w:rPr>
          <w:rFonts w:asciiTheme="majorHAnsi" w:hAnsiTheme="majorHAnsi"/>
          <w:szCs w:val="24"/>
        </w:rPr>
      </w:pPr>
      <w:r w:rsidRPr="008466CD">
        <w:rPr>
          <w:rFonts w:asciiTheme="majorHAnsi" w:hAnsiTheme="majorHAnsi" w:cs="Arial"/>
          <w:b/>
          <w:szCs w:val="24"/>
        </w:rPr>
        <w:t>2.3 –</w:t>
      </w:r>
      <w:r w:rsidRPr="008466CD">
        <w:rPr>
          <w:rFonts w:asciiTheme="majorHAnsi" w:hAnsiTheme="majorHAnsi" w:cs="Arial"/>
          <w:szCs w:val="24"/>
        </w:rPr>
        <w:t xml:space="preserve"> </w:t>
      </w:r>
      <w:r w:rsidRPr="008466CD">
        <w:rPr>
          <w:rFonts w:asciiTheme="majorHAnsi" w:hAnsiTheme="majorHAnsi"/>
          <w:szCs w:val="24"/>
        </w:rPr>
        <w:t xml:space="preserve">A </w:t>
      </w:r>
      <w:r w:rsidRPr="008466CD">
        <w:rPr>
          <w:rFonts w:asciiTheme="majorHAnsi" w:hAnsiTheme="majorHAnsi"/>
          <w:b/>
          <w:szCs w:val="24"/>
        </w:rPr>
        <w:t>CONTRATADA</w:t>
      </w:r>
      <w:r w:rsidRPr="008466CD">
        <w:rPr>
          <w:rFonts w:asciiTheme="majorHAnsi" w:hAnsiTheme="majorHAnsi"/>
          <w:szCs w:val="24"/>
        </w:rPr>
        <w:t xml:space="preserve"> desempenhará os serviços descritos no objeto do presente edital com todo zelo, diligência e honestidade, observada a legislação vigente, resguardando os interesses da CONTRATANTE.</w:t>
      </w:r>
    </w:p>
    <w:p w:rsidR="00667411" w:rsidRPr="008466CD" w:rsidRDefault="00667411" w:rsidP="00667411">
      <w:pPr>
        <w:pStyle w:val="Normal1"/>
        <w:jc w:val="both"/>
        <w:rPr>
          <w:rFonts w:asciiTheme="majorHAnsi" w:hAnsiTheme="majorHAnsi"/>
          <w:b/>
          <w:szCs w:val="24"/>
          <w:highlight w:val="lightGray"/>
          <w:bdr w:val="single" w:sz="4" w:space="0" w:color="auto"/>
        </w:rPr>
      </w:pPr>
    </w:p>
    <w:p w:rsidR="00667411" w:rsidRPr="008466CD" w:rsidRDefault="00667411" w:rsidP="00667411">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III – DA VIGÊNCIA E PRORROGAÇÕES</w:t>
      </w:r>
    </w:p>
    <w:p w:rsidR="00667411" w:rsidRPr="008466CD" w:rsidRDefault="00667411"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3.1</w:t>
      </w:r>
      <w:r w:rsidRPr="008466CD">
        <w:rPr>
          <w:rFonts w:asciiTheme="majorHAnsi" w:hAnsiTheme="majorHAnsi"/>
          <w:szCs w:val="24"/>
        </w:rPr>
        <w:t xml:space="preserve"> –</w:t>
      </w:r>
      <w:r w:rsidRPr="008466CD">
        <w:rPr>
          <w:rFonts w:asciiTheme="majorHAnsi" w:hAnsiTheme="majorHAnsi"/>
          <w:color w:val="FF0000"/>
          <w:szCs w:val="24"/>
        </w:rPr>
        <w:t xml:space="preserve"> </w:t>
      </w:r>
      <w:r w:rsidRPr="008466CD">
        <w:rPr>
          <w:rFonts w:asciiTheme="majorHAnsi" w:hAnsiTheme="majorHAnsi"/>
          <w:szCs w:val="24"/>
        </w:rPr>
        <w:t xml:space="preserve">O prazo de vigência do presente contrato será de </w:t>
      </w:r>
      <w:r>
        <w:rPr>
          <w:rFonts w:asciiTheme="majorHAnsi" w:hAnsiTheme="majorHAnsi"/>
          <w:szCs w:val="24"/>
        </w:rPr>
        <w:t>12</w:t>
      </w:r>
      <w:r w:rsidRPr="008466CD">
        <w:rPr>
          <w:rFonts w:asciiTheme="majorHAnsi" w:hAnsiTheme="majorHAnsi"/>
          <w:szCs w:val="24"/>
        </w:rPr>
        <w:t xml:space="preserve"> (</w:t>
      </w:r>
      <w:r>
        <w:rPr>
          <w:rFonts w:asciiTheme="majorHAnsi" w:hAnsiTheme="majorHAnsi"/>
          <w:szCs w:val="24"/>
        </w:rPr>
        <w:t>doze</w:t>
      </w:r>
      <w:r w:rsidRPr="008466CD">
        <w:rPr>
          <w:rFonts w:asciiTheme="majorHAnsi" w:hAnsiTheme="majorHAnsi"/>
          <w:szCs w:val="24"/>
        </w:rPr>
        <w:t xml:space="preserve">) meses, contados a partir da data de sua assinatura, podendo ser prorrogado nos termos admitidos pela Lei 8.666/93, em seu artigo 57, II. </w:t>
      </w:r>
    </w:p>
    <w:p w:rsidR="00667411" w:rsidRPr="008466CD" w:rsidRDefault="00667411" w:rsidP="00667411">
      <w:pPr>
        <w:pStyle w:val="Normal1"/>
        <w:jc w:val="both"/>
        <w:rPr>
          <w:rFonts w:asciiTheme="majorHAnsi" w:hAnsiTheme="majorHAnsi"/>
          <w:szCs w:val="24"/>
          <w:highlight w:val="yellow"/>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3.2 –</w:t>
      </w:r>
      <w:r w:rsidRPr="008466CD">
        <w:rPr>
          <w:rFonts w:asciiTheme="majorHAnsi" w:hAnsiTheme="majorHAnsi"/>
          <w:szCs w:val="24"/>
        </w:rPr>
        <w:t xml:space="preserve"> A contratada poderá se opor à prorrogação de que trata o item 3.1 desde que o faça mediante documento escrito recepcionado pela Câmara Municipal de Cordeirópolis em até 30 (trinta) dias antes do vencimento do contrato ou de cada uma das prorrogações do prazo de vigência.</w:t>
      </w:r>
    </w:p>
    <w:p w:rsidR="00667411" w:rsidRPr="008466CD" w:rsidRDefault="00667411"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3.3 –</w:t>
      </w:r>
      <w:r w:rsidRPr="008466CD">
        <w:rPr>
          <w:rFonts w:asciiTheme="majorHAnsi" w:hAnsiTheme="majorHAnsi"/>
          <w:szCs w:val="24"/>
        </w:rPr>
        <w:t xml:space="preserve"> Eventual prorrogação de prazo será formalizado por meio de Termo de Prorrogação, respeitadas as condições prescritas na Lei Federal n 8.666/93, com alterações posteriores.</w:t>
      </w:r>
    </w:p>
    <w:p w:rsidR="00667411" w:rsidRPr="008466CD" w:rsidRDefault="00667411"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3.4 –</w:t>
      </w:r>
      <w:r w:rsidRPr="008466CD">
        <w:rPr>
          <w:rFonts w:asciiTheme="majorHAnsi" w:hAnsiTheme="majorHAnsi"/>
          <w:szCs w:val="24"/>
        </w:rPr>
        <w:t xml:space="preserve"> A contratante, por razões de interesse público, de alta relevância e amplo conhecimento, justificado e determinado pela autoridade máxima da sua área administrativa, poderá rescindir o contrato antes do seu vencimento, sem que isso resulte em direito a qualquer indenização à CONTRATADA.</w:t>
      </w:r>
    </w:p>
    <w:p w:rsidR="00667411" w:rsidRPr="008466CD" w:rsidRDefault="00667411"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3.5 -</w:t>
      </w:r>
      <w:r w:rsidRPr="008466CD">
        <w:rPr>
          <w:rFonts w:asciiTheme="majorHAnsi" w:hAnsiTheme="majorHAnsi"/>
          <w:szCs w:val="24"/>
        </w:rPr>
        <w:t xml:space="preserve"> O preço, ora proposto , não sofrerá qualquer reajuste, nos termos da legislação em vigor durante o período de vigência do contrato, podendo ser revisto, em caso de medidas econômicas ou alterações na legislação vigente, que forem adotadas pelo governo, ou ser aditado para adequação, as mesmas, no que couber, mas somente após completado a vigência de 12 (doze) meses.</w:t>
      </w:r>
    </w:p>
    <w:p w:rsidR="00667411" w:rsidRPr="008466CD" w:rsidRDefault="00667411" w:rsidP="00667411">
      <w:pPr>
        <w:pStyle w:val="Normal1"/>
        <w:jc w:val="both"/>
        <w:rPr>
          <w:rFonts w:asciiTheme="majorHAnsi" w:hAnsiTheme="majorHAnsi"/>
          <w:b/>
          <w:szCs w:val="24"/>
          <w:highlight w:val="lightGray"/>
          <w:bdr w:val="single" w:sz="4" w:space="0" w:color="auto"/>
        </w:rPr>
      </w:pPr>
    </w:p>
    <w:p w:rsidR="00667411" w:rsidRPr="008466CD" w:rsidRDefault="00667411" w:rsidP="00667411">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IV – DO VALOR E FORMA DE PAGAMENTO</w:t>
      </w:r>
    </w:p>
    <w:p w:rsidR="00667411" w:rsidRPr="008466CD" w:rsidRDefault="00667411" w:rsidP="00667411">
      <w:pPr>
        <w:pStyle w:val="Normal1"/>
        <w:jc w:val="both"/>
        <w:rPr>
          <w:rFonts w:asciiTheme="majorHAnsi" w:hAnsiTheme="majorHAnsi"/>
          <w:szCs w:val="24"/>
        </w:rPr>
      </w:pPr>
    </w:p>
    <w:p w:rsidR="00C00823" w:rsidRDefault="00C00823" w:rsidP="00C00823">
      <w:pPr>
        <w:jc w:val="both"/>
        <w:rPr>
          <w:rFonts w:ascii="Cambria" w:hAnsi="Cambria"/>
        </w:rPr>
      </w:pPr>
      <w:r>
        <w:rPr>
          <w:rFonts w:ascii="Cambria" w:hAnsi="Cambria"/>
          <w:bCs/>
        </w:rPr>
        <w:t xml:space="preserve">4.1. </w:t>
      </w:r>
      <w:r w:rsidRPr="0079223D">
        <w:rPr>
          <w:rFonts w:asciiTheme="majorHAnsi" w:hAnsiTheme="majorHAnsi"/>
        </w:rPr>
        <w:t xml:space="preserve">A Câmara Municipal de </w:t>
      </w:r>
      <w:r>
        <w:rPr>
          <w:rFonts w:asciiTheme="majorHAnsi" w:hAnsiTheme="majorHAnsi"/>
        </w:rPr>
        <w:t>Cordeirópolis</w:t>
      </w:r>
      <w:r w:rsidRPr="0079223D">
        <w:rPr>
          <w:rFonts w:asciiTheme="majorHAnsi" w:hAnsiTheme="majorHAnsi"/>
        </w:rPr>
        <w:t xml:space="preserve"> não irá apresentar contrapartida financeira para a consecução do objeto licitado, sendo que a remuneração da licitante vencedora se dará pelo valor cobrado diretamente dos candidatos referentes às inscrições no Concurso Público de acordo com o presente Convite, incluindo todas as despesas operacionais, fiscais, trabalhistas e encargos sociais, </w:t>
      </w:r>
      <w:r w:rsidRPr="00C00823">
        <w:rPr>
          <w:rFonts w:asciiTheme="majorHAnsi" w:hAnsiTheme="majorHAnsi"/>
          <w:b/>
          <w:u w:val="single"/>
        </w:rPr>
        <w:t xml:space="preserve">até o valor máximo de R$ </w:t>
      </w:r>
      <w:r w:rsidRPr="00C00823">
        <w:rPr>
          <w:b/>
          <w:u w:val="single"/>
        </w:rPr>
        <w:t>79.999.00 (setenta e nove mil, novecentos e noventa e nove reais)</w:t>
      </w:r>
      <w:r>
        <w:t>, sendo o valor excedente a este recolhido ao Tesouro Municipal. Portanto, não</w:t>
      </w:r>
      <w:r w:rsidRPr="0079223D">
        <w:rPr>
          <w:rFonts w:ascii="Cambria" w:hAnsi="Cambria"/>
        </w:rPr>
        <w:t xml:space="preserve"> </w:t>
      </w:r>
      <w:r w:rsidRPr="00D86024">
        <w:rPr>
          <w:rFonts w:ascii="Cambria" w:hAnsi="Cambria"/>
        </w:rPr>
        <w:t>havendo quaisquer custos para a Câmara Municipal de Cordeirópolis, exceto aqueles decorrentes de inscrições de candidatos com direito à gratuidade, cujas inscrições</w:t>
      </w:r>
      <w:r>
        <w:rPr>
          <w:rFonts w:ascii="Cambria" w:hAnsi="Cambria"/>
        </w:rPr>
        <w:t xml:space="preserve"> serão custeadas por este ente da administração pública</w:t>
      </w:r>
      <w:r w:rsidRPr="00D86024">
        <w:rPr>
          <w:rFonts w:ascii="Cambria" w:hAnsi="Cambria"/>
        </w:rPr>
        <w:t>.</w:t>
      </w:r>
    </w:p>
    <w:p w:rsidR="002D4DE6" w:rsidRPr="00E63BB8" w:rsidRDefault="00C00823" w:rsidP="00C00823">
      <w:pPr>
        <w:pStyle w:val="Normal1"/>
        <w:jc w:val="both"/>
        <w:rPr>
          <w:rFonts w:asciiTheme="majorHAnsi" w:hAnsiTheme="majorHAnsi"/>
          <w:szCs w:val="24"/>
        </w:rPr>
      </w:pPr>
      <w:r w:rsidRPr="00E63BB8">
        <w:rPr>
          <w:rFonts w:asciiTheme="majorHAnsi" w:hAnsiTheme="majorHAnsi"/>
          <w:szCs w:val="24"/>
        </w:rPr>
        <w:lastRenderedPageBreak/>
        <w:t xml:space="preserve">4.2. </w:t>
      </w:r>
      <w:r w:rsidR="002D4DE6" w:rsidRPr="00E63BB8">
        <w:rPr>
          <w:rFonts w:asciiTheme="majorHAnsi" w:hAnsiTheme="majorHAnsi"/>
          <w:szCs w:val="24"/>
        </w:rPr>
        <w:t xml:space="preserve">A Câmara Municipal de </w:t>
      </w:r>
      <w:r w:rsidRPr="00E63BB8">
        <w:rPr>
          <w:rFonts w:asciiTheme="majorHAnsi" w:hAnsiTheme="majorHAnsi"/>
          <w:szCs w:val="24"/>
        </w:rPr>
        <w:t>Cordeirópolis</w:t>
      </w:r>
      <w:r w:rsidR="002D4DE6" w:rsidRPr="00E63BB8">
        <w:rPr>
          <w:rFonts w:asciiTheme="majorHAnsi" w:hAnsiTheme="majorHAnsi"/>
          <w:szCs w:val="24"/>
        </w:rPr>
        <w:t xml:space="preserve"> irá abrir uma conta bancária específica para o recebimento</w:t>
      </w:r>
      <w:r w:rsidR="002D4DE6" w:rsidRPr="00E63BB8">
        <w:rPr>
          <w:rFonts w:asciiTheme="majorHAnsi" w:hAnsiTheme="majorHAnsi"/>
          <w:spacing w:val="-6"/>
          <w:szCs w:val="24"/>
        </w:rPr>
        <w:t xml:space="preserve"> </w:t>
      </w:r>
      <w:r w:rsidR="002D4DE6" w:rsidRPr="00E63BB8">
        <w:rPr>
          <w:rFonts w:asciiTheme="majorHAnsi" w:hAnsiTheme="majorHAnsi"/>
          <w:szCs w:val="24"/>
        </w:rPr>
        <w:t>das</w:t>
      </w:r>
      <w:r w:rsidR="002D4DE6" w:rsidRPr="00E63BB8">
        <w:rPr>
          <w:rFonts w:asciiTheme="majorHAnsi" w:hAnsiTheme="majorHAnsi"/>
          <w:spacing w:val="-7"/>
          <w:szCs w:val="24"/>
        </w:rPr>
        <w:t xml:space="preserve"> </w:t>
      </w:r>
      <w:r w:rsidR="002D4DE6" w:rsidRPr="00E63BB8">
        <w:rPr>
          <w:rFonts w:asciiTheme="majorHAnsi" w:hAnsiTheme="majorHAnsi"/>
          <w:szCs w:val="24"/>
        </w:rPr>
        <w:t>inscrições</w:t>
      </w:r>
      <w:r w:rsidR="002D4DE6" w:rsidRPr="00E63BB8">
        <w:rPr>
          <w:rFonts w:asciiTheme="majorHAnsi" w:hAnsiTheme="majorHAnsi"/>
          <w:spacing w:val="-6"/>
          <w:szCs w:val="24"/>
        </w:rPr>
        <w:t xml:space="preserve"> </w:t>
      </w:r>
      <w:r w:rsidR="002D4DE6" w:rsidRPr="00E63BB8">
        <w:rPr>
          <w:rFonts w:asciiTheme="majorHAnsi" w:hAnsiTheme="majorHAnsi"/>
          <w:szCs w:val="24"/>
        </w:rPr>
        <w:t>e</w:t>
      </w:r>
      <w:r w:rsidR="002D4DE6" w:rsidRPr="00E63BB8">
        <w:rPr>
          <w:rFonts w:asciiTheme="majorHAnsi" w:hAnsiTheme="majorHAnsi"/>
          <w:spacing w:val="-5"/>
          <w:szCs w:val="24"/>
        </w:rPr>
        <w:t xml:space="preserve"> </w:t>
      </w:r>
      <w:r w:rsidR="002D4DE6" w:rsidRPr="00E63BB8">
        <w:rPr>
          <w:rFonts w:asciiTheme="majorHAnsi" w:hAnsiTheme="majorHAnsi"/>
          <w:szCs w:val="24"/>
        </w:rPr>
        <w:t>efetuar</w:t>
      </w:r>
      <w:r w:rsidR="002D4DE6" w:rsidRPr="00E63BB8">
        <w:rPr>
          <w:rFonts w:asciiTheme="majorHAnsi" w:hAnsiTheme="majorHAnsi"/>
          <w:spacing w:val="-5"/>
          <w:szCs w:val="24"/>
        </w:rPr>
        <w:t xml:space="preserve"> </w:t>
      </w:r>
      <w:r w:rsidR="002D4DE6" w:rsidRPr="00E63BB8">
        <w:rPr>
          <w:rFonts w:asciiTheme="majorHAnsi" w:hAnsiTheme="majorHAnsi"/>
          <w:szCs w:val="24"/>
        </w:rPr>
        <w:t>os</w:t>
      </w:r>
      <w:r w:rsidR="002D4DE6" w:rsidRPr="00E63BB8">
        <w:rPr>
          <w:rFonts w:asciiTheme="majorHAnsi" w:hAnsiTheme="majorHAnsi"/>
          <w:spacing w:val="-7"/>
          <w:szCs w:val="24"/>
        </w:rPr>
        <w:t xml:space="preserve"> </w:t>
      </w:r>
      <w:r w:rsidR="002D4DE6" w:rsidRPr="00E63BB8">
        <w:rPr>
          <w:rFonts w:asciiTheme="majorHAnsi" w:hAnsiTheme="majorHAnsi"/>
          <w:szCs w:val="24"/>
        </w:rPr>
        <w:t>pagamentos</w:t>
      </w:r>
      <w:r w:rsidR="002D4DE6" w:rsidRPr="00E63BB8">
        <w:rPr>
          <w:rFonts w:asciiTheme="majorHAnsi" w:hAnsiTheme="majorHAnsi"/>
          <w:spacing w:val="-4"/>
          <w:szCs w:val="24"/>
        </w:rPr>
        <w:t xml:space="preserve"> </w:t>
      </w:r>
      <w:r w:rsidR="002D4DE6" w:rsidRPr="00E63BB8">
        <w:rPr>
          <w:rFonts w:asciiTheme="majorHAnsi" w:hAnsiTheme="majorHAnsi"/>
          <w:szCs w:val="24"/>
        </w:rPr>
        <w:t>para</w:t>
      </w:r>
      <w:r w:rsidR="002D4DE6" w:rsidRPr="00E63BB8">
        <w:rPr>
          <w:rFonts w:asciiTheme="majorHAnsi" w:hAnsiTheme="majorHAnsi"/>
          <w:spacing w:val="-5"/>
          <w:szCs w:val="24"/>
        </w:rPr>
        <w:t xml:space="preserve"> </w:t>
      </w:r>
      <w:r w:rsidR="002D4DE6" w:rsidRPr="00E63BB8">
        <w:rPr>
          <w:rFonts w:asciiTheme="majorHAnsi" w:hAnsiTheme="majorHAnsi"/>
          <w:szCs w:val="24"/>
        </w:rPr>
        <w:t>a</w:t>
      </w:r>
      <w:r w:rsidR="002D4DE6" w:rsidRPr="00E63BB8">
        <w:rPr>
          <w:rFonts w:asciiTheme="majorHAnsi" w:hAnsiTheme="majorHAnsi"/>
          <w:spacing w:val="-6"/>
          <w:szCs w:val="24"/>
        </w:rPr>
        <w:t xml:space="preserve"> </w:t>
      </w:r>
      <w:r w:rsidR="002D4DE6" w:rsidRPr="00E63BB8">
        <w:rPr>
          <w:rFonts w:asciiTheme="majorHAnsi" w:hAnsiTheme="majorHAnsi"/>
          <w:szCs w:val="24"/>
        </w:rPr>
        <w:t>Contratada</w:t>
      </w:r>
      <w:r w:rsidR="002D4DE6" w:rsidRPr="00E63BB8">
        <w:rPr>
          <w:rFonts w:asciiTheme="majorHAnsi" w:hAnsiTheme="majorHAnsi"/>
          <w:spacing w:val="-6"/>
          <w:szCs w:val="24"/>
        </w:rPr>
        <w:t xml:space="preserve"> </w:t>
      </w:r>
      <w:r w:rsidR="002D4DE6" w:rsidRPr="00E63BB8">
        <w:rPr>
          <w:rFonts w:asciiTheme="majorHAnsi" w:hAnsiTheme="majorHAnsi"/>
          <w:szCs w:val="24"/>
        </w:rPr>
        <w:t>nos</w:t>
      </w:r>
      <w:r w:rsidR="002D4DE6" w:rsidRPr="00E63BB8">
        <w:rPr>
          <w:rFonts w:asciiTheme="majorHAnsi" w:hAnsiTheme="majorHAnsi"/>
          <w:spacing w:val="-7"/>
          <w:szCs w:val="24"/>
        </w:rPr>
        <w:t xml:space="preserve"> </w:t>
      </w:r>
      <w:r w:rsidR="002D4DE6" w:rsidRPr="00E63BB8">
        <w:rPr>
          <w:rFonts w:asciiTheme="majorHAnsi" w:hAnsiTheme="majorHAnsi"/>
          <w:szCs w:val="24"/>
        </w:rPr>
        <w:t>termos</w:t>
      </w:r>
      <w:r w:rsidR="002D4DE6" w:rsidRPr="00E63BB8">
        <w:rPr>
          <w:rFonts w:asciiTheme="majorHAnsi" w:hAnsiTheme="majorHAnsi"/>
          <w:spacing w:val="-5"/>
          <w:szCs w:val="24"/>
        </w:rPr>
        <w:t xml:space="preserve"> </w:t>
      </w:r>
      <w:r w:rsidR="002D4DE6" w:rsidRPr="00E63BB8">
        <w:rPr>
          <w:rFonts w:asciiTheme="majorHAnsi" w:hAnsiTheme="majorHAnsi"/>
          <w:szCs w:val="24"/>
        </w:rPr>
        <w:t>do item</w:t>
      </w:r>
      <w:r w:rsidR="002D4DE6" w:rsidRPr="00E63BB8">
        <w:rPr>
          <w:rFonts w:asciiTheme="majorHAnsi" w:hAnsiTheme="majorHAnsi"/>
          <w:spacing w:val="-3"/>
          <w:szCs w:val="24"/>
        </w:rPr>
        <w:t xml:space="preserve"> </w:t>
      </w:r>
      <w:r w:rsidR="002D4DE6" w:rsidRPr="00E63BB8">
        <w:rPr>
          <w:rFonts w:asciiTheme="majorHAnsi" w:hAnsiTheme="majorHAnsi"/>
          <w:szCs w:val="24"/>
        </w:rPr>
        <w:t>anterior.</w:t>
      </w:r>
    </w:p>
    <w:p w:rsidR="009A13F9" w:rsidRPr="00E63BB8" w:rsidRDefault="009A13F9" w:rsidP="00C00823">
      <w:pPr>
        <w:pStyle w:val="Normal1"/>
        <w:jc w:val="both"/>
        <w:rPr>
          <w:rFonts w:asciiTheme="majorHAnsi" w:hAnsiTheme="majorHAnsi"/>
          <w:szCs w:val="24"/>
        </w:rPr>
      </w:pPr>
    </w:p>
    <w:p w:rsidR="009A13F9" w:rsidRPr="00E63BB8" w:rsidRDefault="009A13F9" w:rsidP="00C00823">
      <w:pPr>
        <w:pStyle w:val="Normal1"/>
        <w:jc w:val="both"/>
        <w:rPr>
          <w:rFonts w:asciiTheme="majorHAnsi" w:hAnsiTheme="majorHAnsi"/>
          <w:szCs w:val="24"/>
        </w:rPr>
      </w:pPr>
      <w:r w:rsidRPr="00E63BB8">
        <w:rPr>
          <w:rFonts w:asciiTheme="majorHAnsi" w:hAnsiTheme="majorHAnsi"/>
          <w:szCs w:val="24"/>
        </w:rPr>
        <w:t>4.3. Os serviços contratados serão pagos mediante nota fiscal emitida, no prazo de até 10 dias do ateste do documento.</w:t>
      </w:r>
    </w:p>
    <w:p w:rsidR="009A13F9" w:rsidRPr="00E63BB8" w:rsidRDefault="009A13F9" w:rsidP="00C00823">
      <w:pPr>
        <w:pStyle w:val="Normal1"/>
        <w:jc w:val="both"/>
        <w:rPr>
          <w:rFonts w:asciiTheme="majorHAnsi" w:hAnsiTheme="majorHAnsi"/>
          <w:szCs w:val="24"/>
        </w:rPr>
      </w:pPr>
    </w:p>
    <w:p w:rsidR="002D4DE6" w:rsidRPr="00E63BB8" w:rsidRDefault="009A13F9" w:rsidP="009A13F9">
      <w:pPr>
        <w:pStyle w:val="Normal1"/>
        <w:jc w:val="both"/>
        <w:rPr>
          <w:rFonts w:asciiTheme="majorHAnsi" w:hAnsiTheme="majorHAnsi"/>
          <w:szCs w:val="24"/>
        </w:rPr>
      </w:pPr>
      <w:r w:rsidRPr="00E63BB8">
        <w:rPr>
          <w:rFonts w:asciiTheme="majorHAnsi" w:hAnsiTheme="majorHAnsi"/>
          <w:szCs w:val="24"/>
        </w:rPr>
        <w:t>4.4. Os serviços contratados serão pagos da seguinte forma:</w:t>
      </w:r>
    </w:p>
    <w:p w:rsidR="009A13F9" w:rsidRPr="00E63BB8" w:rsidRDefault="009A13F9" w:rsidP="009A13F9">
      <w:pPr>
        <w:pStyle w:val="Normal1"/>
        <w:jc w:val="both"/>
        <w:rPr>
          <w:rFonts w:asciiTheme="majorHAnsi" w:hAnsiTheme="majorHAnsi"/>
          <w:szCs w:val="24"/>
        </w:rPr>
      </w:pPr>
    </w:p>
    <w:p w:rsidR="002D4DE6" w:rsidRPr="00E63BB8" w:rsidRDefault="009A13F9" w:rsidP="002D4DE6">
      <w:pPr>
        <w:pStyle w:val="PargrafodaLista"/>
        <w:widowControl w:val="0"/>
        <w:numPr>
          <w:ilvl w:val="0"/>
          <w:numId w:val="6"/>
        </w:numPr>
        <w:tabs>
          <w:tab w:val="left" w:pos="1690"/>
        </w:tabs>
        <w:autoSpaceDE w:val="0"/>
        <w:autoSpaceDN w:val="0"/>
        <w:jc w:val="both"/>
        <w:rPr>
          <w:rFonts w:asciiTheme="majorHAnsi" w:hAnsiTheme="majorHAnsi"/>
        </w:rPr>
      </w:pPr>
      <w:r w:rsidRPr="00E63BB8">
        <w:rPr>
          <w:rFonts w:asciiTheme="majorHAnsi" w:hAnsiTheme="majorHAnsi"/>
        </w:rPr>
        <w:t>Primeira parcela de 40</w:t>
      </w:r>
      <w:r w:rsidR="002D4DE6" w:rsidRPr="00E63BB8">
        <w:rPr>
          <w:rFonts w:asciiTheme="majorHAnsi" w:hAnsiTheme="majorHAnsi"/>
        </w:rPr>
        <w:t>% (cinquenta por cento) no término das</w:t>
      </w:r>
      <w:r w:rsidR="002D4DE6" w:rsidRPr="00E63BB8">
        <w:rPr>
          <w:rFonts w:asciiTheme="majorHAnsi" w:hAnsiTheme="majorHAnsi"/>
          <w:spacing w:val="-13"/>
        </w:rPr>
        <w:t xml:space="preserve"> </w:t>
      </w:r>
      <w:r w:rsidR="002D4DE6" w:rsidRPr="00E63BB8">
        <w:rPr>
          <w:rFonts w:asciiTheme="majorHAnsi" w:hAnsiTheme="majorHAnsi"/>
        </w:rPr>
        <w:t>inscrições;</w:t>
      </w:r>
    </w:p>
    <w:p w:rsidR="009A13F9" w:rsidRPr="00E63BB8" w:rsidRDefault="002D4DE6" w:rsidP="009A13F9">
      <w:pPr>
        <w:pStyle w:val="PargrafodaLista"/>
        <w:widowControl w:val="0"/>
        <w:numPr>
          <w:ilvl w:val="0"/>
          <w:numId w:val="6"/>
        </w:numPr>
        <w:tabs>
          <w:tab w:val="left" w:pos="1690"/>
        </w:tabs>
        <w:autoSpaceDE w:val="0"/>
        <w:autoSpaceDN w:val="0"/>
        <w:spacing w:before="47"/>
        <w:jc w:val="both"/>
        <w:rPr>
          <w:rFonts w:asciiTheme="majorHAnsi" w:hAnsiTheme="majorHAnsi"/>
        </w:rPr>
      </w:pPr>
      <w:r w:rsidRPr="00E63BB8">
        <w:rPr>
          <w:rFonts w:asciiTheme="majorHAnsi" w:hAnsiTheme="majorHAnsi"/>
        </w:rPr>
        <w:t>Segunda</w:t>
      </w:r>
      <w:r w:rsidRPr="00E63BB8">
        <w:rPr>
          <w:rFonts w:asciiTheme="majorHAnsi" w:hAnsiTheme="majorHAnsi"/>
          <w:spacing w:val="-16"/>
        </w:rPr>
        <w:t xml:space="preserve"> </w:t>
      </w:r>
      <w:r w:rsidRPr="00E63BB8">
        <w:rPr>
          <w:rFonts w:asciiTheme="majorHAnsi" w:hAnsiTheme="majorHAnsi"/>
        </w:rPr>
        <w:t>parcela</w:t>
      </w:r>
      <w:r w:rsidRPr="00E63BB8">
        <w:rPr>
          <w:rFonts w:asciiTheme="majorHAnsi" w:hAnsiTheme="majorHAnsi"/>
          <w:spacing w:val="-16"/>
        </w:rPr>
        <w:t xml:space="preserve"> </w:t>
      </w:r>
      <w:r w:rsidRPr="00E63BB8">
        <w:rPr>
          <w:rFonts w:asciiTheme="majorHAnsi" w:hAnsiTheme="majorHAnsi"/>
        </w:rPr>
        <w:t>de</w:t>
      </w:r>
      <w:r w:rsidRPr="00E63BB8">
        <w:rPr>
          <w:rFonts w:asciiTheme="majorHAnsi" w:hAnsiTheme="majorHAnsi"/>
          <w:spacing w:val="-16"/>
        </w:rPr>
        <w:t xml:space="preserve"> </w:t>
      </w:r>
      <w:r w:rsidR="009A13F9" w:rsidRPr="00E63BB8">
        <w:rPr>
          <w:rFonts w:asciiTheme="majorHAnsi" w:hAnsiTheme="majorHAnsi"/>
        </w:rPr>
        <w:t>6</w:t>
      </w:r>
      <w:r w:rsidRPr="00E63BB8">
        <w:rPr>
          <w:rFonts w:asciiTheme="majorHAnsi" w:hAnsiTheme="majorHAnsi"/>
        </w:rPr>
        <w:t>0%</w:t>
      </w:r>
      <w:r w:rsidRPr="00E63BB8">
        <w:rPr>
          <w:rFonts w:asciiTheme="majorHAnsi" w:hAnsiTheme="majorHAnsi"/>
          <w:spacing w:val="-17"/>
        </w:rPr>
        <w:t xml:space="preserve"> </w:t>
      </w:r>
      <w:r w:rsidRPr="00E63BB8">
        <w:rPr>
          <w:rFonts w:asciiTheme="majorHAnsi" w:hAnsiTheme="majorHAnsi"/>
        </w:rPr>
        <w:t>(cinquenta</w:t>
      </w:r>
      <w:r w:rsidRPr="00E63BB8">
        <w:rPr>
          <w:rFonts w:asciiTheme="majorHAnsi" w:hAnsiTheme="majorHAnsi"/>
          <w:spacing w:val="-17"/>
        </w:rPr>
        <w:t xml:space="preserve"> </w:t>
      </w:r>
      <w:r w:rsidRPr="00E63BB8">
        <w:rPr>
          <w:rFonts w:asciiTheme="majorHAnsi" w:hAnsiTheme="majorHAnsi"/>
        </w:rPr>
        <w:t>por</w:t>
      </w:r>
      <w:r w:rsidRPr="00E63BB8">
        <w:rPr>
          <w:rFonts w:asciiTheme="majorHAnsi" w:hAnsiTheme="majorHAnsi"/>
          <w:spacing w:val="-14"/>
        </w:rPr>
        <w:t xml:space="preserve"> </w:t>
      </w:r>
      <w:r w:rsidRPr="00E63BB8">
        <w:rPr>
          <w:rFonts w:asciiTheme="majorHAnsi" w:hAnsiTheme="majorHAnsi"/>
        </w:rPr>
        <w:t>cento)</w:t>
      </w:r>
      <w:r w:rsidRPr="00E63BB8">
        <w:rPr>
          <w:rFonts w:asciiTheme="majorHAnsi" w:hAnsiTheme="majorHAnsi"/>
          <w:spacing w:val="-17"/>
        </w:rPr>
        <w:t xml:space="preserve"> </w:t>
      </w:r>
      <w:r w:rsidRPr="00E63BB8">
        <w:rPr>
          <w:rFonts w:asciiTheme="majorHAnsi" w:hAnsiTheme="majorHAnsi"/>
        </w:rPr>
        <w:t>após</w:t>
      </w:r>
      <w:r w:rsidRPr="00E63BB8">
        <w:rPr>
          <w:rFonts w:asciiTheme="majorHAnsi" w:hAnsiTheme="majorHAnsi"/>
          <w:spacing w:val="-15"/>
        </w:rPr>
        <w:t xml:space="preserve"> </w:t>
      </w:r>
      <w:r w:rsidRPr="00E63BB8">
        <w:rPr>
          <w:rFonts w:asciiTheme="majorHAnsi" w:hAnsiTheme="majorHAnsi"/>
        </w:rPr>
        <w:t>a</w:t>
      </w:r>
      <w:r w:rsidRPr="00E63BB8">
        <w:rPr>
          <w:rFonts w:asciiTheme="majorHAnsi" w:hAnsiTheme="majorHAnsi"/>
          <w:spacing w:val="-16"/>
        </w:rPr>
        <w:t xml:space="preserve"> </w:t>
      </w:r>
      <w:r w:rsidRPr="00E63BB8">
        <w:rPr>
          <w:rFonts w:asciiTheme="majorHAnsi" w:hAnsiTheme="majorHAnsi"/>
        </w:rPr>
        <w:t>entrega</w:t>
      </w:r>
      <w:r w:rsidRPr="00E63BB8">
        <w:rPr>
          <w:rFonts w:asciiTheme="majorHAnsi" w:hAnsiTheme="majorHAnsi"/>
          <w:spacing w:val="-16"/>
        </w:rPr>
        <w:t xml:space="preserve"> </w:t>
      </w:r>
      <w:r w:rsidRPr="00E63BB8">
        <w:rPr>
          <w:rFonts w:asciiTheme="majorHAnsi" w:hAnsiTheme="majorHAnsi"/>
        </w:rPr>
        <w:t>do</w:t>
      </w:r>
      <w:r w:rsidRPr="00E63BB8">
        <w:rPr>
          <w:rFonts w:asciiTheme="majorHAnsi" w:hAnsiTheme="majorHAnsi"/>
          <w:spacing w:val="-14"/>
        </w:rPr>
        <w:t xml:space="preserve"> </w:t>
      </w:r>
      <w:r w:rsidRPr="00E63BB8">
        <w:rPr>
          <w:rFonts w:asciiTheme="majorHAnsi" w:hAnsiTheme="majorHAnsi"/>
        </w:rPr>
        <w:t>resultado</w:t>
      </w:r>
      <w:r w:rsidRPr="00E63BB8">
        <w:rPr>
          <w:rFonts w:asciiTheme="majorHAnsi" w:hAnsiTheme="majorHAnsi"/>
          <w:spacing w:val="-17"/>
        </w:rPr>
        <w:t xml:space="preserve"> </w:t>
      </w:r>
      <w:r w:rsidRPr="00E63BB8">
        <w:rPr>
          <w:rFonts w:asciiTheme="majorHAnsi" w:hAnsiTheme="majorHAnsi"/>
        </w:rPr>
        <w:t>final.</w:t>
      </w:r>
    </w:p>
    <w:p w:rsidR="009A13F9" w:rsidRPr="00E63BB8" w:rsidRDefault="009A13F9" w:rsidP="009A13F9">
      <w:pPr>
        <w:pStyle w:val="PargrafodaLista"/>
        <w:widowControl w:val="0"/>
        <w:tabs>
          <w:tab w:val="left" w:pos="1690"/>
        </w:tabs>
        <w:autoSpaceDE w:val="0"/>
        <w:autoSpaceDN w:val="0"/>
        <w:ind w:left="0"/>
        <w:contextualSpacing/>
        <w:jc w:val="both"/>
        <w:rPr>
          <w:rFonts w:asciiTheme="majorHAnsi" w:hAnsiTheme="majorHAnsi"/>
        </w:rPr>
      </w:pPr>
    </w:p>
    <w:p w:rsidR="009A13F9" w:rsidRPr="00E63BB8" w:rsidRDefault="009A13F9" w:rsidP="009A13F9">
      <w:pPr>
        <w:pStyle w:val="PargrafodaLista"/>
        <w:widowControl w:val="0"/>
        <w:tabs>
          <w:tab w:val="left" w:pos="1690"/>
        </w:tabs>
        <w:autoSpaceDE w:val="0"/>
        <w:autoSpaceDN w:val="0"/>
        <w:ind w:left="0"/>
        <w:contextualSpacing/>
        <w:jc w:val="both"/>
        <w:rPr>
          <w:rFonts w:asciiTheme="majorHAnsi" w:hAnsiTheme="majorHAnsi"/>
        </w:rPr>
      </w:pPr>
      <w:r w:rsidRPr="00E63BB8">
        <w:rPr>
          <w:rFonts w:asciiTheme="majorHAnsi" w:hAnsiTheme="majorHAnsi"/>
        </w:rPr>
        <w:t xml:space="preserve">4.5. Os serviços contratados serão pagos por ordem bancária ou em cheque nominal diretamente para a </w:t>
      </w:r>
      <w:r w:rsidRPr="00E63BB8">
        <w:rPr>
          <w:rFonts w:asciiTheme="majorHAnsi" w:hAnsiTheme="majorHAnsi"/>
          <w:b/>
        </w:rPr>
        <w:t>Contratada</w:t>
      </w:r>
      <w:r w:rsidRPr="00E63BB8">
        <w:rPr>
          <w:rFonts w:asciiTheme="majorHAnsi" w:hAnsiTheme="majorHAnsi"/>
        </w:rPr>
        <w:t>.</w:t>
      </w:r>
    </w:p>
    <w:p w:rsidR="002D4DE6" w:rsidRPr="00E63BB8" w:rsidRDefault="002D4DE6" w:rsidP="009A13F9">
      <w:pPr>
        <w:pStyle w:val="Corpodetexto"/>
        <w:spacing w:before="9"/>
        <w:rPr>
          <w:rFonts w:asciiTheme="majorHAnsi" w:hAnsiTheme="majorHAnsi"/>
          <w:lang w:val="pt-PT"/>
        </w:rPr>
      </w:pPr>
    </w:p>
    <w:p w:rsidR="002D4DE6" w:rsidRPr="00E63BB8" w:rsidRDefault="009A13F9" w:rsidP="00E63BB8">
      <w:pPr>
        <w:pStyle w:val="Corpodetexto"/>
        <w:spacing w:before="10"/>
        <w:jc w:val="both"/>
        <w:rPr>
          <w:rFonts w:asciiTheme="majorHAnsi" w:hAnsiTheme="majorHAnsi"/>
        </w:rPr>
      </w:pPr>
      <w:r w:rsidRPr="00E63BB8">
        <w:rPr>
          <w:rFonts w:asciiTheme="majorHAnsi" w:hAnsiTheme="majorHAnsi"/>
        </w:rPr>
        <w:t xml:space="preserve">4.6. </w:t>
      </w:r>
      <w:r w:rsidR="002D4DE6" w:rsidRPr="00E63BB8">
        <w:rPr>
          <w:rFonts w:asciiTheme="majorHAnsi" w:hAnsiTheme="majorHAnsi"/>
        </w:rPr>
        <w:t xml:space="preserve">O valor fixado não sofrerá reajuste durante a sua execução, </w:t>
      </w:r>
      <w:r w:rsidRPr="00E63BB8">
        <w:rPr>
          <w:rFonts w:asciiTheme="majorHAnsi" w:hAnsiTheme="majorHAnsi"/>
        </w:rPr>
        <w:t xml:space="preserve">excetuando em casos em que os pagamentos </w:t>
      </w:r>
      <w:r w:rsidR="002D4DE6" w:rsidRPr="00E63BB8">
        <w:rPr>
          <w:rFonts w:asciiTheme="majorHAnsi" w:hAnsiTheme="majorHAnsi"/>
        </w:rPr>
        <w:t xml:space="preserve">não sejam efetuados no prazo previsto por culpa da </w:t>
      </w:r>
      <w:r w:rsidR="002D4DE6" w:rsidRPr="00E63BB8">
        <w:rPr>
          <w:rFonts w:asciiTheme="majorHAnsi" w:hAnsiTheme="majorHAnsi"/>
          <w:b/>
        </w:rPr>
        <w:t>Contratante</w:t>
      </w:r>
      <w:r w:rsidR="002D4DE6" w:rsidRPr="00E63BB8">
        <w:rPr>
          <w:rFonts w:asciiTheme="majorHAnsi" w:hAnsiTheme="majorHAnsi"/>
        </w:rPr>
        <w:t>, o valor da parcela será atualizado monetariamente a partir daquela</w:t>
      </w:r>
      <w:r w:rsidR="002D4DE6" w:rsidRPr="00E63BB8">
        <w:rPr>
          <w:rFonts w:asciiTheme="majorHAnsi" w:hAnsiTheme="majorHAnsi"/>
          <w:spacing w:val="-35"/>
        </w:rPr>
        <w:t xml:space="preserve"> </w:t>
      </w:r>
      <w:r w:rsidR="002D4DE6" w:rsidRPr="00E63BB8">
        <w:rPr>
          <w:rFonts w:asciiTheme="majorHAnsi" w:hAnsiTheme="majorHAnsi"/>
        </w:rPr>
        <w:t>data até</w:t>
      </w:r>
      <w:r w:rsidR="002D4DE6" w:rsidRPr="00E63BB8">
        <w:rPr>
          <w:rFonts w:asciiTheme="majorHAnsi" w:hAnsiTheme="majorHAnsi"/>
          <w:spacing w:val="-6"/>
        </w:rPr>
        <w:t xml:space="preserve"> </w:t>
      </w:r>
      <w:r w:rsidR="002D4DE6" w:rsidRPr="00E63BB8">
        <w:rPr>
          <w:rFonts w:asciiTheme="majorHAnsi" w:hAnsiTheme="majorHAnsi"/>
        </w:rPr>
        <w:t>a</w:t>
      </w:r>
      <w:r w:rsidR="002D4DE6" w:rsidRPr="00E63BB8">
        <w:rPr>
          <w:rFonts w:asciiTheme="majorHAnsi" w:hAnsiTheme="majorHAnsi"/>
          <w:spacing w:val="-4"/>
        </w:rPr>
        <w:t xml:space="preserve"> </w:t>
      </w:r>
      <w:r w:rsidR="002D4DE6" w:rsidRPr="00E63BB8">
        <w:rPr>
          <w:rFonts w:asciiTheme="majorHAnsi" w:hAnsiTheme="majorHAnsi"/>
        </w:rPr>
        <w:t>do</w:t>
      </w:r>
      <w:r w:rsidR="002D4DE6" w:rsidRPr="00E63BB8">
        <w:rPr>
          <w:rFonts w:asciiTheme="majorHAnsi" w:hAnsiTheme="majorHAnsi"/>
          <w:spacing w:val="-6"/>
        </w:rPr>
        <w:t xml:space="preserve"> </w:t>
      </w:r>
      <w:r w:rsidR="002D4DE6" w:rsidRPr="00E63BB8">
        <w:rPr>
          <w:rFonts w:asciiTheme="majorHAnsi" w:hAnsiTheme="majorHAnsi"/>
        </w:rPr>
        <w:t>efetivo</w:t>
      </w:r>
      <w:r w:rsidR="002D4DE6" w:rsidRPr="00E63BB8">
        <w:rPr>
          <w:rFonts w:asciiTheme="majorHAnsi" w:hAnsiTheme="majorHAnsi"/>
          <w:spacing w:val="-7"/>
        </w:rPr>
        <w:t xml:space="preserve"> </w:t>
      </w:r>
      <w:r w:rsidR="002D4DE6" w:rsidRPr="00E63BB8">
        <w:rPr>
          <w:rFonts w:asciiTheme="majorHAnsi" w:hAnsiTheme="majorHAnsi"/>
        </w:rPr>
        <w:t>pagamento</w:t>
      </w:r>
      <w:r w:rsidR="002D4DE6" w:rsidRPr="00E63BB8">
        <w:rPr>
          <w:rFonts w:asciiTheme="majorHAnsi" w:hAnsiTheme="majorHAnsi"/>
          <w:spacing w:val="-7"/>
        </w:rPr>
        <w:t xml:space="preserve"> </w:t>
      </w:r>
      <w:r w:rsidR="002D4DE6" w:rsidRPr="00E63BB8">
        <w:rPr>
          <w:rFonts w:asciiTheme="majorHAnsi" w:hAnsiTheme="majorHAnsi"/>
        </w:rPr>
        <w:t>pelo</w:t>
      </w:r>
      <w:r w:rsidR="002D4DE6" w:rsidRPr="00E63BB8">
        <w:rPr>
          <w:rFonts w:asciiTheme="majorHAnsi" w:hAnsiTheme="majorHAnsi"/>
          <w:spacing w:val="-4"/>
        </w:rPr>
        <w:t xml:space="preserve"> </w:t>
      </w:r>
      <w:r w:rsidR="002D4DE6" w:rsidRPr="00E63BB8">
        <w:rPr>
          <w:rFonts w:asciiTheme="majorHAnsi" w:hAnsiTheme="majorHAnsi"/>
        </w:rPr>
        <w:t>índice</w:t>
      </w:r>
      <w:r w:rsidR="002D4DE6" w:rsidRPr="00E63BB8">
        <w:rPr>
          <w:rFonts w:asciiTheme="majorHAnsi" w:hAnsiTheme="majorHAnsi"/>
          <w:spacing w:val="-6"/>
        </w:rPr>
        <w:t xml:space="preserve"> </w:t>
      </w:r>
      <w:r w:rsidR="002D4DE6" w:rsidRPr="00E63BB8">
        <w:rPr>
          <w:rFonts w:asciiTheme="majorHAnsi" w:hAnsiTheme="majorHAnsi"/>
        </w:rPr>
        <w:t>divulgado</w:t>
      </w:r>
      <w:r w:rsidR="002D4DE6" w:rsidRPr="00E63BB8">
        <w:rPr>
          <w:rFonts w:asciiTheme="majorHAnsi" w:hAnsiTheme="majorHAnsi"/>
          <w:spacing w:val="-6"/>
        </w:rPr>
        <w:t xml:space="preserve"> </w:t>
      </w:r>
      <w:r w:rsidR="002D4DE6" w:rsidRPr="00E63BB8">
        <w:rPr>
          <w:rFonts w:asciiTheme="majorHAnsi" w:hAnsiTheme="majorHAnsi"/>
        </w:rPr>
        <w:t>pelo</w:t>
      </w:r>
      <w:r w:rsidR="002D4DE6" w:rsidRPr="00E63BB8">
        <w:rPr>
          <w:rFonts w:asciiTheme="majorHAnsi" w:hAnsiTheme="majorHAnsi"/>
          <w:spacing w:val="-3"/>
        </w:rPr>
        <w:t xml:space="preserve"> </w:t>
      </w:r>
      <w:r w:rsidR="002D4DE6" w:rsidRPr="00E63BB8">
        <w:rPr>
          <w:rFonts w:asciiTheme="majorHAnsi" w:hAnsiTheme="majorHAnsi"/>
        </w:rPr>
        <w:t>INPC/IBGE</w:t>
      </w:r>
      <w:r w:rsidR="002D4DE6" w:rsidRPr="00E63BB8">
        <w:rPr>
          <w:rFonts w:asciiTheme="majorHAnsi" w:hAnsiTheme="majorHAnsi"/>
          <w:spacing w:val="-1"/>
        </w:rPr>
        <w:t xml:space="preserve"> </w:t>
      </w:r>
      <w:r w:rsidR="002D4DE6" w:rsidRPr="00E63BB8">
        <w:rPr>
          <w:rFonts w:asciiTheme="majorHAnsi" w:hAnsiTheme="majorHAnsi"/>
        </w:rPr>
        <w:t>–</w:t>
      </w:r>
      <w:r w:rsidR="002D4DE6" w:rsidRPr="00E63BB8">
        <w:rPr>
          <w:rFonts w:asciiTheme="majorHAnsi" w:hAnsiTheme="majorHAnsi"/>
          <w:spacing w:val="-4"/>
        </w:rPr>
        <w:t xml:space="preserve"> </w:t>
      </w:r>
      <w:r w:rsidR="002D4DE6" w:rsidRPr="00E63BB8">
        <w:rPr>
          <w:rFonts w:asciiTheme="majorHAnsi" w:hAnsiTheme="majorHAnsi"/>
        </w:rPr>
        <w:t>Índice</w:t>
      </w:r>
      <w:r w:rsidR="002D4DE6" w:rsidRPr="00E63BB8">
        <w:rPr>
          <w:rFonts w:asciiTheme="majorHAnsi" w:hAnsiTheme="majorHAnsi"/>
          <w:spacing w:val="-6"/>
        </w:rPr>
        <w:t xml:space="preserve"> </w:t>
      </w:r>
      <w:r w:rsidR="002D4DE6" w:rsidRPr="00E63BB8">
        <w:rPr>
          <w:rFonts w:asciiTheme="majorHAnsi" w:hAnsiTheme="majorHAnsi"/>
        </w:rPr>
        <w:t>Nacional</w:t>
      </w:r>
      <w:r w:rsidR="002D4DE6" w:rsidRPr="00E63BB8">
        <w:rPr>
          <w:rFonts w:asciiTheme="majorHAnsi" w:hAnsiTheme="majorHAnsi"/>
          <w:spacing w:val="-6"/>
        </w:rPr>
        <w:t xml:space="preserve"> </w:t>
      </w:r>
      <w:r w:rsidR="002D4DE6" w:rsidRPr="00E63BB8">
        <w:rPr>
          <w:rFonts w:asciiTheme="majorHAnsi" w:hAnsiTheme="majorHAnsi"/>
        </w:rPr>
        <w:t>de Preços ao Consumidor, praticado durante o período da</w:t>
      </w:r>
      <w:r w:rsidR="002D4DE6" w:rsidRPr="00E63BB8">
        <w:rPr>
          <w:rFonts w:asciiTheme="majorHAnsi" w:hAnsiTheme="majorHAnsi"/>
          <w:spacing w:val="-16"/>
        </w:rPr>
        <w:t xml:space="preserve"> </w:t>
      </w:r>
      <w:r w:rsidR="002D4DE6" w:rsidRPr="00E63BB8">
        <w:rPr>
          <w:rFonts w:asciiTheme="majorHAnsi" w:hAnsiTheme="majorHAnsi"/>
        </w:rPr>
        <w:t>inadimplência.</w:t>
      </w:r>
    </w:p>
    <w:p w:rsidR="002D4DE6" w:rsidRPr="002D4DE6" w:rsidRDefault="002D4DE6" w:rsidP="00667411">
      <w:pPr>
        <w:pStyle w:val="Normal1"/>
        <w:jc w:val="both"/>
        <w:rPr>
          <w:rFonts w:asciiTheme="majorHAnsi" w:hAnsiTheme="majorHAnsi"/>
          <w:b/>
          <w:szCs w:val="24"/>
          <w:highlight w:val="lightGray"/>
          <w:bdr w:val="single" w:sz="4" w:space="0" w:color="auto"/>
          <w:lang w:val="pt-BR"/>
        </w:rPr>
      </w:pPr>
    </w:p>
    <w:p w:rsidR="00667411" w:rsidRPr="008466CD" w:rsidRDefault="00667411" w:rsidP="00667411">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 – DOS RECURSOS FINANCEIROS</w:t>
      </w:r>
    </w:p>
    <w:p w:rsidR="00667411" w:rsidRPr="008466CD" w:rsidRDefault="00667411" w:rsidP="00667411">
      <w:pPr>
        <w:pStyle w:val="Normal1"/>
        <w:jc w:val="both"/>
        <w:rPr>
          <w:rFonts w:asciiTheme="majorHAnsi" w:hAnsiTheme="majorHAnsi"/>
          <w:szCs w:val="24"/>
        </w:rPr>
      </w:pPr>
    </w:p>
    <w:p w:rsidR="00667411" w:rsidRDefault="00667411" w:rsidP="00667411">
      <w:pPr>
        <w:pStyle w:val="Normal1"/>
        <w:jc w:val="both"/>
        <w:rPr>
          <w:rFonts w:ascii="Cambria" w:hAnsi="Cambria"/>
          <w:szCs w:val="24"/>
        </w:rPr>
      </w:pPr>
      <w:r w:rsidRPr="00D86024">
        <w:rPr>
          <w:rFonts w:ascii="Cambria" w:hAnsi="Cambria"/>
          <w:bCs/>
          <w:szCs w:val="24"/>
        </w:rPr>
        <w:t>As despesas decorrentes da presente contratação</w:t>
      </w:r>
      <w:r w:rsidRPr="00D86024">
        <w:rPr>
          <w:rFonts w:ascii="Cambria" w:hAnsi="Cambria"/>
          <w:szCs w:val="24"/>
        </w:rPr>
        <w:t xml:space="preserve"> correrão por conta dos valores das inscrições, pagos diretamente pelos candidatos à empresa vencedora do certame, não havendo quaisquer custos para a Câmara Municipal de Cordeirópolis, exceto aqueles decorrentes de inscrições de candidatos com direito à gratuidade, cujas inscrições serão </w:t>
      </w:r>
      <w:r w:rsidR="00E821AF">
        <w:rPr>
          <w:rFonts w:ascii="Cambria" w:hAnsi="Cambria"/>
          <w:szCs w:val="24"/>
        </w:rPr>
        <w:t>custeadas pela Câmara Municipal de Cordeirópolis</w:t>
      </w:r>
      <w:r w:rsidRPr="00D86024">
        <w:rPr>
          <w:rFonts w:ascii="Cambria" w:hAnsi="Cambria"/>
          <w:szCs w:val="24"/>
        </w:rPr>
        <w:t>.</w:t>
      </w:r>
    </w:p>
    <w:p w:rsidR="00667411" w:rsidRPr="004261CC" w:rsidRDefault="00667411" w:rsidP="00667411">
      <w:pPr>
        <w:pStyle w:val="Normal1"/>
        <w:jc w:val="both"/>
        <w:rPr>
          <w:rFonts w:asciiTheme="majorHAnsi" w:hAnsiTheme="majorHAnsi"/>
          <w:b/>
          <w:szCs w:val="24"/>
          <w:highlight w:val="lightGray"/>
          <w:bdr w:val="single" w:sz="4" w:space="0" w:color="auto"/>
          <w:lang w:val="pt-BR"/>
        </w:rPr>
      </w:pPr>
    </w:p>
    <w:p w:rsidR="00667411" w:rsidRPr="008466CD" w:rsidRDefault="00667411" w:rsidP="00667411">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VI – DA LEGISLAÇÃO</w:t>
      </w:r>
    </w:p>
    <w:p w:rsidR="00667411" w:rsidRPr="008466CD" w:rsidRDefault="00667411"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szCs w:val="24"/>
        </w:rPr>
        <w:t>A legislação aplicada ao presente contrato é a Lei Federal n. 8.666, de 21 de junho de 1993, com as alterações posteriores e demais normas regulamentares aplicáveis à espécie.</w:t>
      </w:r>
    </w:p>
    <w:p w:rsidR="00667411" w:rsidRPr="008466CD" w:rsidRDefault="00667411"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highlight w:val="lightGray"/>
          <w:bdr w:val="single" w:sz="4" w:space="0" w:color="auto"/>
        </w:rPr>
        <w:t>CLÁUSULA VII – DAS OBRIGAÇÕES DA CONTRATADA</w:t>
      </w:r>
    </w:p>
    <w:p w:rsidR="00667411" w:rsidRPr="008466CD" w:rsidRDefault="00667411"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szCs w:val="24"/>
        </w:rPr>
        <w:t xml:space="preserve">Sem prejuízo das disposições das obrigações constantes </w:t>
      </w:r>
      <w:r>
        <w:rPr>
          <w:rFonts w:asciiTheme="majorHAnsi" w:hAnsiTheme="majorHAnsi"/>
          <w:szCs w:val="24"/>
        </w:rPr>
        <w:t>do edital da carta convite n. 02</w:t>
      </w:r>
      <w:r w:rsidRPr="008466CD">
        <w:rPr>
          <w:rFonts w:asciiTheme="majorHAnsi" w:hAnsiTheme="majorHAnsi"/>
          <w:szCs w:val="24"/>
        </w:rPr>
        <w:t>/201</w:t>
      </w:r>
      <w:r>
        <w:rPr>
          <w:rFonts w:asciiTheme="majorHAnsi" w:hAnsiTheme="majorHAnsi"/>
          <w:szCs w:val="24"/>
        </w:rPr>
        <w:t>8</w:t>
      </w:r>
      <w:r w:rsidRPr="008466CD">
        <w:rPr>
          <w:rFonts w:asciiTheme="majorHAnsi" w:hAnsiTheme="majorHAnsi"/>
          <w:szCs w:val="24"/>
        </w:rPr>
        <w:t>, e seus anexos, além das decorrentes de lei e de normas regulamentares, constituem obrigações específicas da CONTRAT</w:t>
      </w:r>
      <w:r>
        <w:rPr>
          <w:rFonts w:asciiTheme="majorHAnsi" w:hAnsiTheme="majorHAnsi"/>
          <w:szCs w:val="24"/>
        </w:rPr>
        <w:t>ADA, para a prestação dos serviços:</w:t>
      </w:r>
    </w:p>
    <w:p w:rsidR="00667411" w:rsidRDefault="00667411" w:rsidP="00667411">
      <w:pPr>
        <w:pStyle w:val="Normal1"/>
        <w:jc w:val="both"/>
        <w:rPr>
          <w:rFonts w:asciiTheme="majorHAnsi" w:hAnsiTheme="majorHAnsi"/>
          <w:b/>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I</w:t>
      </w:r>
      <w:r w:rsidRPr="008466CD">
        <w:rPr>
          <w:rFonts w:asciiTheme="majorHAnsi" w:hAnsiTheme="majorHAnsi"/>
          <w:szCs w:val="24"/>
        </w:rPr>
        <w:t xml:space="preserve"> – Cumprir cabalmente com sua proposta, constante do processo licitatório, naquilo que </w:t>
      </w:r>
      <w:r w:rsidRPr="008466CD">
        <w:rPr>
          <w:rFonts w:asciiTheme="majorHAnsi" w:hAnsiTheme="majorHAnsi"/>
          <w:szCs w:val="24"/>
        </w:rPr>
        <w:lastRenderedPageBreak/>
        <w:t>não discrepar de quaisquer das cláusulas deste instrumento.</w:t>
      </w: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II</w:t>
      </w:r>
      <w:r w:rsidRPr="008466CD">
        <w:rPr>
          <w:rFonts w:asciiTheme="majorHAnsi" w:hAnsiTheme="majorHAnsi"/>
          <w:szCs w:val="24"/>
        </w:rPr>
        <w:t xml:space="preserve"> – Cumprir durante a vigência deste contrato, todas as normas federais, estaduais e municipais, pertinentes e vigentes, sendo a única responsável por encargos decorrentes de infrações a que houver dado causa.   </w:t>
      </w:r>
    </w:p>
    <w:p w:rsidR="00667411" w:rsidRPr="008466CD" w:rsidRDefault="00667411" w:rsidP="00667411">
      <w:pPr>
        <w:pStyle w:val="Normal1"/>
        <w:jc w:val="both"/>
        <w:rPr>
          <w:rFonts w:asciiTheme="majorHAnsi" w:hAnsiTheme="majorHAnsi"/>
          <w:szCs w:val="24"/>
          <w:highlight w:val="lightGray"/>
        </w:rPr>
      </w:pPr>
      <w:r w:rsidRPr="008466CD">
        <w:rPr>
          <w:rFonts w:asciiTheme="majorHAnsi" w:hAnsiTheme="majorHAnsi"/>
          <w:b/>
          <w:szCs w:val="24"/>
        </w:rPr>
        <w:t>III –</w:t>
      </w:r>
      <w:r w:rsidRPr="008466CD">
        <w:rPr>
          <w:rFonts w:asciiTheme="majorHAnsi" w:hAnsiTheme="majorHAnsi"/>
          <w:szCs w:val="24"/>
        </w:rPr>
        <w:t xml:space="preserve"> Manter durante toda a vigência do contrato, em compatibilidade com as obrigações por ela assumidas, todas as condições de habilitaçação exigidas na licitação.</w:t>
      </w:r>
    </w:p>
    <w:p w:rsidR="00667411" w:rsidRPr="008466CD" w:rsidRDefault="00667411" w:rsidP="00667411">
      <w:pPr>
        <w:pStyle w:val="Normal1"/>
        <w:jc w:val="both"/>
        <w:rPr>
          <w:rFonts w:asciiTheme="majorHAnsi" w:hAnsiTheme="majorHAnsi"/>
          <w:szCs w:val="24"/>
          <w:highlight w:val="lightGray"/>
        </w:rPr>
      </w:pPr>
      <w:r w:rsidRPr="008466CD">
        <w:rPr>
          <w:rFonts w:asciiTheme="majorHAnsi" w:hAnsiTheme="majorHAnsi"/>
          <w:b/>
          <w:szCs w:val="24"/>
        </w:rPr>
        <w:t>IV –</w:t>
      </w:r>
      <w:r w:rsidRPr="008466CD">
        <w:rPr>
          <w:rFonts w:asciiTheme="majorHAnsi" w:hAnsiTheme="majorHAnsi"/>
          <w:szCs w:val="24"/>
        </w:rPr>
        <w:t xml:space="preserve"> Cumprir todas as cláusulas e condições estabelecidas no presente contrato.</w:t>
      </w:r>
    </w:p>
    <w:p w:rsidR="00667411" w:rsidRPr="0022200F" w:rsidRDefault="00667411" w:rsidP="00667411">
      <w:pPr>
        <w:pStyle w:val="Normal1"/>
        <w:jc w:val="both"/>
        <w:rPr>
          <w:rFonts w:asciiTheme="majorHAnsi" w:hAnsiTheme="majorHAnsi"/>
          <w:szCs w:val="24"/>
        </w:rPr>
      </w:pPr>
      <w:r w:rsidRPr="008466CD">
        <w:rPr>
          <w:rFonts w:asciiTheme="majorHAnsi" w:hAnsiTheme="majorHAnsi"/>
          <w:b/>
          <w:szCs w:val="24"/>
        </w:rPr>
        <w:t>V –</w:t>
      </w:r>
      <w:r w:rsidRPr="008466CD">
        <w:rPr>
          <w:rFonts w:asciiTheme="majorHAnsi" w:hAnsiTheme="majorHAnsi"/>
          <w:szCs w:val="24"/>
        </w:rPr>
        <w:t xml:space="preserve"> Responsabilizar-se por toda a mão de obra empregada na prestação do serviço objeto deste contrato, a qual não terá nenhum vínculo empregatício com a CONTRATANTE, decaindo, assim, a imputação de qualquer obrigação trabalhista a esta.</w:t>
      </w:r>
    </w:p>
    <w:p w:rsidR="00667411" w:rsidRPr="008466CD" w:rsidRDefault="00667411" w:rsidP="00667411">
      <w:pPr>
        <w:pStyle w:val="Normal1"/>
        <w:jc w:val="both"/>
        <w:rPr>
          <w:rFonts w:asciiTheme="majorHAnsi" w:hAnsiTheme="majorHAnsi"/>
          <w:szCs w:val="24"/>
          <w:highlight w:val="lightGray"/>
        </w:rPr>
      </w:pPr>
      <w:r w:rsidRPr="008466CD">
        <w:rPr>
          <w:rFonts w:asciiTheme="majorHAnsi" w:hAnsiTheme="majorHAnsi"/>
          <w:b/>
          <w:szCs w:val="24"/>
        </w:rPr>
        <w:t>VI –</w:t>
      </w:r>
      <w:r w:rsidRPr="008466CD">
        <w:rPr>
          <w:rFonts w:asciiTheme="majorHAnsi" w:hAnsiTheme="majorHAnsi"/>
          <w:szCs w:val="24"/>
        </w:rPr>
        <w:t xml:space="preserve"> Assegurar que o pessoal que empregar para a execução do objeto ora avençado, não terá relação de emprego com a CONTRATANTE e deste não poderá demandar quaisquer pagamentos, tudo da exclusiva responsabilidade da CONTRATADA.</w:t>
      </w:r>
    </w:p>
    <w:p w:rsidR="00667411" w:rsidRPr="008466CD" w:rsidRDefault="00667411" w:rsidP="00667411">
      <w:pPr>
        <w:pStyle w:val="Normal1"/>
        <w:jc w:val="both"/>
        <w:rPr>
          <w:rFonts w:asciiTheme="majorHAnsi" w:hAnsiTheme="majorHAnsi"/>
          <w:szCs w:val="24"/>
          <w:highlight w:val="lightGray"/>
        </w:rPr>
      </w:pPr>
      <w:r w:rsidRPr="008466CD">
        <w:rPr>
          <w:rFonts w:asciiTheme="majorHAnsi" w:hAnsiTheme="majorHAnsi"/>
          <w:b/>
          <w:szCs w:val="24"/>
        </w:rPr>
        <w:t>VII –</w:t>
      </w:r>
      <w:r w:rsidRPr="008466CD">
        <w:rPr>
          <w:rFonts w:asciiTheme="majorHAnsi" w:hAnsiTheme="majorHAnsi"/>
          <w:szCs w:val="24"/>
        </w:rPr>
        <w:t xml:space="preserve"> Responder pelo pagamento dos salários devidos pela mão de obra empregada na prestação dos serviços, pelos encargos trabalhistas, fiscais e previdenciários respectivos, e por tudo mais que, como empregadora deva satisfazer inclusive todas as verbas decorrentes de eventual rescisão de contrato com o pessoal empregado para tanto, além de ficar sob sua integral responsabilidade a observância das leis trabalhistas, civis, previdenciárias, fiscais e outras, assim como os registros, seguros contra riscos de acidentes de trabalho, impostos e outras providências e obrigações necessárias à realização da prestação do serviço ora contratado.</w:t>
      </w:r>
    </w:p>
    <w:p w:rsidR="00667411" w:rsidRPr="008466CD" w:rsidRDefault="00667411" w:rsidP="00667411">
      <w:pPr>
        <w:pStyle w:val="Normal1"/>
        <w:jc w:val="both"/>
        <w:rPr>
          <w:rFonts w:asciiTheme="majorHAnsi" w:hAnsiTheme="majorHAnsi"/>
          <w:szCs w:val="24"/>
          <w:highlight w:val="lightGray"/>
        </w:rPr>
      </w:pPr>
    </w:p>
    <w:p w:rsidR="00667411" w:rsidRPr="008466CD" w:rsidRDefault="00667411" w:rsidP="00667411">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VIII – DAS OBRIGAÇÕES DA CONTRATANTE</w:t>
      </w:r>
    </w:p>
    <w:p w:rsidR="00667411" w:rsidRPr="008466CD" w:rsidRDefault="00667411"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szCs w:val="24"/>
        </w:rPr>
        <w:t>Compete à CONTRATANTE:</w:t>
      </w:r>
    </w:p>
    <w:p w:rsidR="00667411" w:rsidRPr="008466CD" w:rsidRDefault="00667411" w:rsidP="00667411">
      <w:pPr>
        <w:pStyle w:val="Normal1"/>
        <w:jc w:val="both"/>
        <w:rPr>
          <w:rFonts w:asciiTheme="majorHAnsi" w:hAnsiTheme="majorHAnsi"/>
          <w:szCs w:val="24"/>
        </w:rPr>
      </w:pPr>
      <w:r w:rsidRPr="008466CD">
        <w:rPr>
          <w:rFonts w:asciiTheme="majorHAnsi" w:hAnsiTheme="majorHAnsi"/>
          <w:szCs w:val="24"/>
        </w:rPr>
        <w:t xml:space="preserve"> </w:t>
      </w: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I</w:t>
      </w:r>
      <w:r w:rsidRPr="008466CD">
        <w:rPr>
          <w:rFonts w:asciiTheme="majorHAnsi" w:hAnsiTheme="majorHAnsi"/>
          <w:szCs w:val="24"/>
        </w:rPr>
        <w:t xml:space="preserve"> – Efetuar o pagamento à CONTRATADA, de acordo com as condições de preços e prazos estabelecidas neste instrumento</w:t>
      </w: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II</w:t>
      </w:r>
      <w:r w:rsidRPr="008466CD">
        <w:rPr>
          <w:rFonts w:asciiTheme="majorHAnsi" w:hAnsiTheme="majorHAnsi"/>
          <w:szCs w:val="24"/>
        </w:rPr>
        <w:t xml:space="preserve"> – A CONTRATANTE exercerá a fiscalização dos serviços de modo a assegurar o efetivo cumprimento da execução do objeto contratado, podendo, ainda, realizar a supervisão das atividades desenvolvidas pela CONTRATADA. </w:t>
      </w: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III –</w:t>
      </w:r>
      <w:r w:rsidRPr="008466CD">
        <w:rPr>
          <w:rFonts w:asciiTheme="majorHAnsi" w:hAnsiTheme="majorHAnsi"/>
          <w:szCs w:val="24"/>
        </w:rPr>
        <w:t xml:space="preserve"> Proporcionar à CONTRATADA as facilidades necessárias a fim de que possa desempenhar normalmente os serviços contratados, prestando as informações e os esclarecimentos que venham a ser solicitados.</w:t>
      </w:r>
    </w:p>
    <w:p w:rsidR="00667411" w:rsidRPr="008466CD" w:rsidRDefault="00667411" w:rsidP="00667411">
      <w:pPr>
        <w:pStyle w:val="Normal1"/>
        <w:jc w:val="both"/>
        <w:rPr>
          <w:rFonts w:asciiTheme="majorHAnsi" w:hAnsiTheme="majorHAnsi"/>
          <w:szCs w:val="24"/>
          <w:highlight w:val="lightGray"/>
        </w:rPr>
      </w:pPr>
      <w:r w:rsidRPr="008466CD">
        <w:rPr>
          <w:rFonts w:asciiTheme="majorHAnsi" w:hAnsiTheme="majorHAnsi"/>
          <w:b/>
          <w:szCs w:val="24"/>
        </w:rPr>
        <w:t>IV –</w:t>
      </w:r>
      <w:r w:rsidRPr="008466CD">
        <w:rPr>
          <w:rFonts w:asciiTheme="majorHAnsi" w:hAnsiTheme="majorHAnsi"/>
          <w:szCs w:val="24"/>
        </w:rPr>
        <w:t xml:space="preserve"> Comunicar à CONTRATADA o descumprimento relativo a prestação dos serviços efetivado por qualquer empregado, inclusive que produza complicações para a fiscalização, que adote postura inconveniente ou incompatível com o exercício da função que foram atribuídas.</w:t>
      </w: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V –</w:t>
      </w:r>
      <w:r w:rsidRPr="008466CD">
        <w:rPr>
          <w:rFonts w:asciiTheme="majorHAnsi" w:hAnsiTheme="majorHAnsi"/>
          <w:szCs w:val="24"/>
        </w:rPr>
        <w:t xml:space="preserve"> Permitir o livre acesso às suas instalações dos empregados da CONTRATADA devidamente identificados, sempre que se fizer necessário, exclusivamente para a prestação dos serviços relativos ao objeto deste contrato.</w:t>
      </w:r>
    </w:p>
    <w:p w:rsidR="00667411" w:rsidRPr="008466CD" w:rsidRDefault="00667411" w:rsidP="00667411">
      <w:pPr>
        <w:pStyle w:val="Normal1"/>
        <w:jc w:val="both"/>
        <w:rPr>
          <w:rFonts w:asciiTheme="majorHAnsi" w:hAnsiTheme="majorHAnsi"/>
          <w:szCs w:val="24"/>
          <w:highlight w:val="lightGray"/>
        </w:rPr>
      </w:pPr>
      <w:r w:rsidRPr="008466CD">
        <w:rPr>
          <w:rFonts w:asciiTheme="majorHAnsi" w:hAnsiTheme="majorHAnsi"/>
          <w:b/>
          <w:szCs w:val="24"/>
        </w:rPr>
        <w:t>VI –</w:t>
      </w:r>
      <w:r w:rsidRPr="008466CD">
        <w:rPr>
          <w:rFonts w:asciiTheme="majorHAnsi" w:hAnsiTheme="majorHAnsi"/>
          <w:szCs w:val="24"/>
        </w:rPr>
        <w:t xml:space="preserve"> Notificar a CONTRATADA de qualquer irregularidade encontrada na execução do objeto deste contrato.</w:t>
      </w:r>
    </w:p>
    <w:p w:rsidR="00667411" w:rsidRDefault="00667411" w:rsidP="00667411">
      <w:pPr>
        <w:pStyle w:val="Normal1"/>
        <w:jc w:val="both"/>
        <w:rPr>
          <w:rFonts w:asciiTheme="majorHAnsi" w:hAnsiTheme="majorHAnsi"/>
          <w:b/>
          <w:szCs w:val="24"/>
          <w:highlight w:val="lightGray"/>
          <w:bdr w:val="single" w:sz="4" w:space="0" w:color="auto"/>
        </w:rPr>
      </w:pPr>
    </w:p>
    <w:p w:rsidR="00391857" w:rsidRDefault="00391857" w:rsidP="00391857">
      <w:pPr>
        <w:pStyle w:val="Normal1"/>
        <w:jc w:val="both"/>
        <w:rPr>
          <w:rFonts w:asciiTheme="majorHAnsi" w:hAnsiTheme="majorHAnsi"/>
          <w:b/>
          <w:szCs w:val="24"/>
          <w:bdr w:val="single" w:sz="4" w:space="0" w:color="auto"/>
        </w:rPr>
      </w:pPr>
      <w:r w:rsidRPr="008466CD">
        <w:rPr>
          <w:rFonts w:asciiTheme="majorHAnsi" w:hAnsiTheme="majorHAnsi"/>
          <w:b/>
          <w:szCs w:val="24"/>
          <w:highlight w:val="lightGray"/>
          <w:bdr w:val="single" w:sz="4" w:space="0" w:color="auto"/>
        </w:rPr>
        <w:t xml:space="preserve">CLÁUSULA </w:t>
      </w:r>
      <w:r>
        <w:rPr>
          <w:rFonts w:asciiTheme="majorHAnsi" w:hAnsiTheme="majorHAnsi"/>
          <w:b/>
          <w:szCs w:val="24"/>
          <w:highlight w:val="lightGray"/>
          <w:bdr w:val="single" w:sz="4" w:space="0" w:color="auto"/>
        </w:rPr>
        <w:t>IX</w:t>
      </w:r>
      <w:r w:rsidRPr="008466CD">
        <w:rPr>
          <w:rFonts w:asciiTheme="majorHAnsi" w:hAnsiTheme="majorHAnsi"/>
          <w:b/>
          <w:szCs w:val="24"/>
          <w:highlight w:val="lightGray"/>
          <w:bdr w:val="single" w:sz="4" w:space="0" w:color="auto"/>
        </w:rPr>
        <w:t xml:space="preserve"> – </w:t>
      </w:r>
      <w:r>
        <w:rPr>
          <w:rFonts w:asciiTheme="majorHAnsi" w:hAnsiTheme="majorHAnsi"/>
          <w:b/>
          <w:szCs w:val="24"/>
          <w:highlight w:val="lightGray"/>
          <w:bdr w:val="single" w:sz="4" w:space="0" w:color="auto"/>
        </w:rPr>
        <w:t>FISCALIZAÇÃO PELA CONTRATANT</w:t>
      </w:r>
      <w:r w:rsidRPr="008466CD">
        <w:rPr>
          <w:rFonts w:asciiTheme="majorHAnsi" w:hAnsiTheme="majorHAnsi"/>
          <w:b/>
          <w:szCs w:val="24"/>
          <w:highlight w:val="lightGray"/>
          <w:bdr w:val="single" w:sz="4" w:space="0" w:color="auto"/>
        </w:rPr>
        <w:t>E</w:t>
      </w:r>
    </w:p>
    <w:p w:rsidR="00391857" w:rsidRDefault="00391857" w:rsidP="00391857">
      <w:pPr>
        <w:pStyle w:val="Normal1"/>
        <w:jc w:val="both"/>
        <w:rPr>
          <w:rFonts w:asciiTheme="majorHAnsi" w:hAnsiTheme="majorHAnsi"/>
          <w:b/>
          <w:szCs w:val="24"/>
          <w:bdr w:val="single" w:sz="4" w:space="0" w:color="auto"/>
        </w:rPr>
      </w:pPr>
    </w:p>
    <w:p w:rsidR="00391857" w:rsidRPr="00391857" w:rsidRDefault="00391857" w:rsidP="00391857">
      <w:pPr>
        <w:pStyle w:val="Normal1"/>
        <w:jc w:val="both"/>
        <w:rPr>
          <w:rFonts w:asciiTheme="majorHAnsi" w:hAnsiTheme="majorHAnsi"/>
          <w:szCs w:val="24"/>
        </w:rPr>
      </w:pPr>
      <w:r w:rsidRPr="00391857">
        <w:rPr>
          <w:rFonts w:asciiTheme="majorHAnsi" w:hAnsiTheme="majorHAnsi"/>
          <w:b/>
          <w:szCs w:val="24"/>
        </w:rPr>
        <w:t>9.1</w:t>
      </w:r>
      <w:r w:rsidRPr="00391857">
        <w:rPr>
          <w:rFonts w:asciiTheme="majorHAnsi" w:hAnsiTheme="majorHAnsi"/>
          <w:szCs w:val="24"/>
        </w:rPr>
        <w:t xml:space="preserve"> - A fiscalização poderá ser exercida pela própria Comissão Permanente de Licitações ou</w:t>
      </w:r>
      <w:r w:rsidRPr="00391857">
        <w:rPr>
          <w:rFonts w:asciiTheme="majorHAnsi" w:hAnsiTheme="majorHAnsi"/>
          <w:spacing w:val="-11"/>
          <w:szCs w:val="24"/>
        </w:rPr>
        <w:t xml:space="preserve"> </w:t>
      </w:r>
      <w:r w:rsidRPr="00391857">
        <w:rPr>
          <w:rFonts w:asciiTheme="majorHAnsi" w:hAnsiTheme="majorHAnsi"/>
          <w:szCs w:val="24"/>
        </w:rPr>
        <w:t>por</w:t>
      </w:r>
      <w:r w:rsidRPr="00391857">
        <w:rPr>
          <w:rFonts w:asciiTheme="majorHAnsi" w:hAnsiTheme="majorHAnsi"/>
          <w:spacing w:val="-11"/>
          <w:szCs w:val="24"/>
        </w:rPr>
        <w:t xml:space="preserve"> </w:t>
      </w:r>
      <w:r w:rsidRPr="00391857">
        <w:rPr>
          <w:rFonts w:asciiTheme="majorHAnsi" w:hAnsiTheme="majorHAnsi"/>
          <w:szCs w:val="24"/>
        </w:rPr>
        <w:t>Comissão</w:t>
      </w:r>
      <w:r w:rsidRPr="00391857">
        <w:rPr>
          <w:rFonts w:asciiTheme="majorHAnsi" w:hAnsiTheme="majorHAnsi"/>
          <w:spacing w:val="-10"/>
          <w:szCs w:val="24"/>
        </w:rPr>
        <w:t xml:space="preserve"> </w:t>
      </w:r>
      <w:r w:rsidRPr="00391857">
        <w:rPr>
          <w:rFonts w:asciiTheme="majorHAnsi" w:hAnsiTheme="majorHAnsi"/>
          <w:szCs w:val="24"/>
        </w:rPr>
        <w:t>Especializada,</w:t>
      </w:r>
      <w:r w:rsidRPr="00391857">
        <w:rPr>
          <w:rFonts w:asciiTheme="majorHAnsi" w:hAnsiTheme="majorHAnsi"/>
          <w:spacing w:val="-11"/>
          <w:szCs w:val="24"/>
        </w:rPr>
        <w:t xml:space="preserve"> </w:t>
      </w:r>
      <w:r w:rsidRPr="00391857">
        <w:rPr>
          <w:rFonts w:asciiTheme="majorHAnsi" w:hAnsiTheme="majorHAnsi"/>
          <w:szCs w:val="24"/>
        </w:rPr>
        <w:t>devidamente</w:t>
      </w:r>
      <w:r w:rsidRPr="00391857">
        <w:rPr>
          <w:rFonts w:asciiTheme="majorHAnsi" w:hAnsiTheme="majorHAnsi"/>
          <w:spacing w:val="-11"/>
          <w:szCs w:val="24"/>
        </w:rPr>
        <w:t xml:space="preserve"> </w:t>
      </w:r>
      <w:r w:rsidRPr="00391857">
        <w:rPr>
          <w:rFonts w:asciiTheme="majorHAnsi" w:hAnsiTheme="majorHAnsi"/>
          <w:szCs w:val="24"/>
        </w:rPr>
        <w:t>criada</w:t>
      </w:r>
      <w:r w:rsidRPr="00391857">
        <w:rPr>
          <w:rFonts w:asciiTheme="majorHAnsi" w:hAnsiTheme="majorHAnsi"/>
          <w:spacing w:val="-11"/>
          <w:szCs w:val="24"/>
        </w:rPr>
        <w:t xml:space="preserve"> </w:t>
      </w:r>
      <w:r w:rsidRPr="00391857">
        <w:rPr>
          <w:rFonts w:asciiTheme="majorHAnsi" w:hAnsiTheme="majorHAnsi"/>
          <w:szCs w:val="24"/>
        </w:rPr>
        <w:t>por</w:t>
      </w:r>
      <w:r w:rsidRPr="00391857">
        <w:rPr>
          <w:rFonts w:asciiTheme="majorHAnsi" w:hAnsiTheme="majorHAnsi"/>
          <w:spacing w:val="-11"/>
          <w:szCs w:val="24"/>
        </w:rPr>
        <w:t xml:space="preserve"> </w:t>
      </w:r>
      <w:r w:rsidRPr="00391857">
        <w:rPr>
          <w:rFonts w:asciiTheme="majorHAnsi" w:hAnsiTheme="majorHAnsi"/>
          <w:szCs w:val="24"/>
        </w:rPr>
        <w:t>Ato</w:t>
      </w:r>
      <w:r w:rsidRPr="00391857">
        <w:rPr>
          <w:rFonts w:asciiTheme="majorHAnsi" w:hAnsiTheme="majorHAnsi"/>
          <w:spacing w:val="-10"/>
          <w:szCs w:val="24"/>
        </w:rPr>
        <w:t xml:space="preserve"> </w:t>
      </w:r>
      <w:r w:rsidRPr="00391857">
        <w:rPr>
          <w:rFonts w:asciiTheme="majorHAnsi" w:hAnsiTheme="majorHAnsi"/>
          <w:szCs w:val="24"/>
        </w:rPr>
        <w:t>do</w:t>
      </w:r>
      <w:r w:rsidRPr="00391857">
        <w:rPr>
          <w:rFonts w:asciiTheme="majorHAnsi" w:hAnsiTheme="majorHAnsi"/>
          <w:spacing w:val="-9"/>
          <w:szCs w:val="24"/>
        </w:rPr>
        <w:t xml:space="preserve"> </w:t>
      </w:r>
      <w:r w:rsidRPr="00391857">
        <w:rPr>
          <w:rFonts w:asciiTheme="majorHAnsi" w:hAnsiTheme="majorHAnsi"/>
          <w:szCs w:val="24"/>
        </w:rPr>
        <w:t>Presidente,</w:t>
      </w:r>
      <w:r w:rsidRPr="00391857">
        <w:rPr>
          <w:rFonts w:asciiTheme="majorHAnsi" w:hAnsiTheme="majorHAnsi"/>
          <w:spacing w:val="-12"/>
          <w:szCs w:val="24"/>
        </w:rPr>
        <w:t xml:space="preserve"> </w:t>
      </w:r>
      <w:r w:rsidRPr="00391857">
        <w:rPr>
          <w:rFonts w:asciiTheme="majorHAnsi" w:hAnsiTheme="majorHAnsi"/>
          <w:szCs w:val="24"/>
        </w:rPr>
        <w:t>ou</w:t>
      </w:r>
      <w:r w:rsidRPr="00391857">
        <w:rPr>
          <w:rFonts w:asciiTheme="majorHAnsi" w:hAnsiTheme="majorHAnsi"/>
          <w:spacing w:val="-11"/>
          <w:szCs w:val="24"/>
        </w:rPr>
        <w:t xml:space="preserve"> </w:t>
      </w:r>
      <w:r w:rsidRPr="00391857">
        <w:rPr>
          <w:rFonts w:asciiTheme="majorHAnsi" w:hAnsiTheme="majorHAnsi"/>
          <w:szCs w:val="24"/>
        </w:rPr>
        <w:t>ainda por Servidor regularmente</w:t>
      </w:r>
      <w:r w:rsidRPr="00391857">
        <w:rPr>
          <w:rFonts w:asciiTheme="majorHAnsi" w:hAnsiTheme="majorHAnsi"/>
          <w:spacing w:val="-4"/>
          <w:szCs w:val="24"/>
        </w:rPr>
        <w:t xml:space="preserve"> </w:t>
      </w:r>
      <w:r w:rsidRPr="00391857">
        <w:rPr>
          <w:rFonts w:asciiTheme="majorHAnsi" w:hAnsiTheme="majorHAnsi"/>
          <w:szCs w:val="24"/>
        </w:rPr>
        <w:t>designado.</w:t>
      </w:r>
    </w:p>
    <w:p w:rsidR="00391857" w:rsidRPr="00391857" w:rsidRDefault="00391857" w:rsidP="00391857">
      <w:pPr>
        <w:pStyle w:val="Normal1"/>
        <w:jc w:val="both"/>
        <w:rPr>
          <w:rFonts w:asciiTheme="majorHAnsi" w:hAnsiTheme="majorHAnsi"/>
          <w:szCs w:val="24"/>
        </w:rPr>
      </w:pPr>
    </w:p>
    <w:p w:rsidR="00391857" w:rsidRPr="00391857" w:rsidRDefault="00391857" w:rsidP="00391857">
      <w:pPr>
        <w:pStyle w:val="Normal1"/>
        <w:jc w:val="both"/>
        <w:rPr>
          <w:rFonts w:asciiTheme="majorHAnsi" w:hAnsiTheme="majorHAnsi"/>
          <w:b/>
          <w:szCs w:val="24"/>
        </w:rPr>
      </w:pPr>
      <w:r w:rsidRPr="00391857">
        <w:rPr>
          <w:rFonts w:asciiTheme="majorHAnsi" w:hAnsiTheme="majorHAnsi"/>
          <w:b/>
          <w:szCs w:val="24"/>
        </w:rPr>
        <w:t>9.2</w:t>
      </w:r>
      <w:r w:rsidRPr="00391857">
        <w:rPr>
          <w:rFonts w:asciiTheme="majorHAnsi" w:hAnsiTheme="majorHAnsi"/>
          <w:szCs w:val="24"/>
        </w:rPr>
        <w:t xml:space="preserve"> - O recebimento, no que couber, será feito com base no art. 73, I da Lei</w:t>
      </w:r>
      <w:r w:rsidRPr="00391857">
        <w:rPr>
          <w:rFonts w:asciiTheme="majorHAnsi" w:hAnsiTheme="majorHAnsi"/>
          <w:spacing w:val="-16"/>
          <w:szCs w:val="24"/>
        </w:rPr>
        <w:t xml:space="preserve"> </w:t>
      </w:r>
      <w:r w:rsidRPr="00391857">
        <w:rPr>
          <w:rFonts w:asciiTheme="majorHAnsi" w:hAnsiTheme="majorHAnsi"/>
          <w:szCs w:val="24"/>
        </w:rPr>
        <w:t>8.666/93.</w:t>
      </w:r>
    </w:p>
    <w:p w:rsidR="00391857" w:rsidRDefault="00391857" w:rsidP="00667411">
      <w:pPr>
        <w:pStyle w:val="Normal1"/>
        <w:jc w:val="both"/>
        <w:rPr>
          <w:rFonts w:asciiTheme="majorHAnsi" w:hAnsiTheme="majorHAnsi"/>
          <w:b/>
          <w:szCs w:val="24"/>
          <w:highlight w:val="lightGray"/>
          <w:bdr w:val="single" w:sz="4" w:space="0" w:color="auto"/>
        </w:rPr>
      </w:pPr>
    </w:p>
    <w:p w:rsidR="00667411" w:rsidRPr="008466CD" w:rsidRDefault="00391857" w:rsidP="00667411">
      <w:pPr>
        <w:pStyle w:val="Normal1"/>
        <w:jc w:val="both"/>
        <w:rPr>
          <w:rFonts w:asciiTheme="majorHAnsi" w:hAnsiTheme="majorHAnsi"/>
          <w:b/>
          <w:szCs w:val="24"/>
        </w:rPr>
      </w:pPr>
      <w:r>
        <w:rPr>
          <w:rFonts w:asciiTheme="majorHAnsi" w:hAnsiTheme="majorHAnsi"/>
          <w:b/>
          <w:szCs w:val="24"/>
          <w:highlight w:val="lightGray"/>
          <w:bdr w:val="single" w:sz="4" w:space="0" w:color="auto"/>
        </w:rPr>
        <w:t>CLÁUSULA X</w:t>
      </w:r>
      <w:r w:rsidR="00667411" w:rsidRPr="008466CD">
        <w:rPr>
          <w:rFonts w:asciiTheme="majorHAnsi" w:hAnsiTheme="majorHAnsi"/>
          <w:b/>
          <w:szCs w:val="24"/>
          <w:highlight w:val="lightGray"/>
          <w:bdr w:val="single" w:sz="4" w:space="0" w:color="auto"/>
        </w:rPr>
        <w:t xml:space="preserve"> – DAS PENALIDADES</w:t>
      </w:r>
    </w:p>
    <w:p w:rsidR="00667411" w:rsidRPr="008466CD" w:rsidRDefault="00667411" w:rsidP="00667411">
      <w:pPr>
        <w:pStyle w:val="Normal1"/>
        <w:jc w:val="both"/>
        <w:rPr>
          <w:rFonts w:asciiTheme="majorHAnsi" w:hAnsiTheme="majorHAnsi"/>
          <w:b/>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t>10</w:t>
      </w:r>
      <w:r w:rsidR="00667411" w:rsidRPr="008466CD">
        <w:rPr>
          <w:rFonts w:asciiTheme="majorHAnsi" w:hAnsiTheme="majorHAnsi"/>
          <w:b/>
          <w:szCs w:val="24"/>
        </w:rPr>
        <w:t>.1 –</w:t>
      </w:r>
      <w:r w:rsidR="00667411" w:rsidRPr="008466CD">
        <w:rPr>
          <w:rFonts w:asciiTheme="majorHAnsi" w:hAnsiTheme="majorHAnsi"/>
          <w:szCs w:val="24"/>
        </w:rPr>
        <w:t xml:space="preserve"> Pela inexecução total ou parcial do contrato a Administração poderá, garantida a prévia defesa, aplicar ao contratado as seguintes penalidades e sanções: </w:t>
      </w:r>
    </w:p>
    <w:p w:rsidR="00667411" w:rsidRPr="008466CD" w:rsidRDefault="00667411" w:rsidP="00667411">
      <w:pPr>
        <w:jc w:val="both"/>
        <w:rPr>
          <w:rFonts w:asciiTheme="majorHAnsi" w:hAnsiTheme="majorHAnsi"/>
          <w:lang w:val="pt-PT"/>
        </w:rPr>
      </w:pPr>
    </w:p>
    <w:p w:rsidR="00667411" w:rsidRPr="00BA6C70" w:rsidRDefault="00667411" w:rsidP="00667411">
      <w:pPr>
        <w:jc w:val="both"/>
        <w:rPr>
          <w:rFonts w:asciiTheme="majorHAnsi" w:hAnsiTheme="majorHAnsi" w:cs="Arial"/>
        </w:rPr>
      </w:pPr>
      <w:r w:rsidRPr="00BA6C70">
        <w:rPr>
          <w:rFonts w:asciiTheme="majorHAnsi" w:hAnsiTheme="majorHAnsi"/>
          <w:b/>
        </w:rPr>
        <w:t>I –</w:t>
      </w:r>
      <w:r w:rsidRPr="00BA6C70">
        <w:rPr>
          <w:rFonts w:asciiTheme="majorHAnsi" w:hAnsiTheme="majorHAnsi"/>
        </w:rPr>
        <w:t xml:space="preserve"> </w:t>
      </w:r>
      <w:r w:rsidRPr="00BA6C70">
        <w:rPr>
          <w:rFonts w:asciiTheme="majorHAnsi" w:hAnsiTheme="majorHAnsi" w:cs="Arial"/>
        </w:rPr>
        <w:t>advertência;</w:t>
      </w:r>
    </w:p>
    <w:p w:rsidR="00667411" w:rsidRPr="00BA6C70" w:rsidRDefault="00667411" w:rsidP="00667411">
      <w:pPr>
        <w:jc w:val="both"/>
        <w:rPr>
          <w:rFonts w:asciiTheme="majorHAnsi" w:hAnsiTheme="majorHAnsi" w:cs="Arial"/>
        </w:rPr>
      </w:pPr>
      <w:r w:rsidRPr="00BA6C70">
        <w:rPr>
          <w:rFonts w:asciiTheme="majorHAnsi" w:hAnsiTheme="majorHAnsi"/>
          <w:b/>
        </w:rPr>
        <w:t xml:space="preserve">II </w:t>
      </w:r>
      <w:r w:rsidRPr="00BA6C70">
        <w:rPr>
          <w:rFonts w:asciiTheme="majorHAnsi" w:hAnsiTheme="majorHAnsi" w:cs="Arial"/>
          <w:b/>
        </w:rPr>
        <w:t>–</w:t>
      </w:r>
      <w:r w:rsidRPr="00BA6C70">
        <w:rPr>
          <w:rFonts w:asciiTheme="majorHAnsi" w:hAnsiTheme="majorHAnsi" w:cs="Arial"/>
        </w:rPr>
        <w:t xml:space="preserve"> multa de 10% (dez por cento) sobre o valor global do contrato;</w:t>
      </w:r>
    </w:p>
    <w:p w:rsidR="00667411" w:rsidRPr="00BA6C70" w:rsidRDefault="00667411" w:rsidP="00667411">
      <w:pPr>
        <w:jc w:val="both"/>
        <w:rPr>
          <w:rFonts w:asciiTheme="majorHAnsi" w:hAnsiTheme="majorHAnsi" w:cs="Arial"/>
        </w:rPr>
      </w:pPr>
      <w:r w:rsidRPr="00BA6C70">
        <w:rPr>
          <w:rFonts w:asciiTheme="majorHAnsi" w:hAnsiTheme="majorHAnsi"/>
          <w:b/>
        </w:rPr>
        <w:t>III</w:t>
      </w:r>
      <w:r w:rsidRPr="00BA6C70">
        <w:rPr>
          <w:rFonts w:asciiTheme="majorHAnsi" w:hAnsiTheme="majorHAnsi" w:cs="Arial"/>
          <w:b/>
        </w:rPr>
        <w:t xml:space="preserve"> –</w:t>
      </w:r>
      <w:r w:rsidRPr="00BA6C70">
        <w:rPr>
          <w:rFonts w:asciiTheme="majorHAnsi" w:hAnsiTheme="majorHAnsi" w:cs="Arial"/>
        </w:rPr>
        <w:t xml:space="preserve"> suspensão temporária de participação em licitação e impedimento de contratar com a Câmara Municipal de Cordeirópolis, pelo prazo de até 02 (dois) anos consecutivos;</w:t>
      </w:r>
    </w:p>
    <w:p w:rsidR="00667411" w:rsidRPr="00BA6C70" w:rsidRDefault="00667411" w:rsidP="00667411">
      <w:pPr>
        <w:spacing w:after="400"/>
        <w:jc w:val="both"/>
        <w:rPr>
          <w:rFonts w:asciiTheme="majorHAnsi" w:hAnsiTheme="majorHAnsi" w:cs="Arial"/>
        </w:rPr>
      </w:pPr>
      <w:r w:rsidRPr="00BA6C70">
        <w:rPr>
          <w:rFonts w:asciiTheme="majorHAnsi" w:hAnsiTheme="majorHAnsi"/>
          <w:b/>
        </w:rPr>
        <w:t>IV</w:t>
      </w:r>
      <w:r w:rsidRPr="00BA6C70">
        <w:rPr>
          <w:rFonts w:asciiTheme="majorHAnsi" w:hAnsiTheme="majorHAnsi" w:cs="Arial"/>
          <w:b/>
        </w:rPr>
        <w:t xml:space="preserve"> –</w:t>
      </w:r>
      <w:r w:rsidRPr="00BA6C70">
        <w:rPr>
          <w:rFonts w:asciiTheme="majorHAnsi" w:hAnsiTheme="majorHAnsi" w:cs="Arial"/>
        </w:rPr>
        <w:t xml:space="preserve"> declaração de inidoneidade para licitar ou contratar com a Administração Pública, enquanto perdurarem os motivos determinantes da punição, ou até que seja promovida a sua reabilitação perante a Câmara Municipal de Cordeirópolis.</w:t>
      </w:r>
    </w:p>
    <w:p w:rsidR="00667411" w:rsidRPr="008466CD" w:rsidRDefault="00391857" w:rsidP="00667411">
      <w:pPr>
        <w:pStyle w:val="Normal1"/>
        <w:jc w:val="both"/>
        <w:rPr>
          <w:rFonts w:asciiTheme="majorHAnsi" w:hAnsiTheme="majorHAnsi"/>
          <w:szCs w:val="24"/>
        </w:rPr>
      </w:pPr>
      <w:r>
        <w:rPr>
          <w:rFonts w:asciiTheme="majorHAnsi" w:hAnsiTheme="majorHAnsi"/>
          <w:b/>
          <w:szCs w:val="24"/>
          <w:lang w:val="pt-BR"/>
        </w:rPr>
        <w:t>10</w:t>
      </w:r>
      <w:r w:rsidR="00667411" w:rsidRPr="008466CD">
        <w:rPr>
          <w:rFonts w:asciiTheme="majorHAnsi" w:hAnsiTheme="majorHAnsi"/>
          <w:b/>
          <w:szCs w:val="24"/>
        </w:rPr>
        <w:t>.2</w:t>
      </w:r>
      <w:r w:rsidR="00667411" w:rsidRPr="008466CD">
        <w:rPr>
          <w:rFonts w:asciiTheme="majorHAnsi" w:hAnsiTheme="majorHAnsi"/>
          <w:szCs w:val="24"/>
        </w:rPr>
        <w:t xml:space="preserve"> – Se comprovado impedimento ou reconhecida força maior, devidamente justificado e aceito pela CONTRATANTE, a CONTRATADA ficará isenta das penalidades aplicáveis.</w:t>
      </w:r>
    </w:p>
    <w:p w:rsidR="00667411" w:rsidRPr="008466CD" w:rsidRDefault="00667411" w:rsidP="00667411">
      <w:pPr>
        <w:pStyle w:val="Normal1"/>
        <w:jc w:val="both"/>
        <w:rPr>
          <w:rFonts w:asciiTheme="majorHAnsi" w:hAnsiTheme="majorHAnsi"/>
          <w:szCs w:val="24"/>
        </w:rPr>
      </w:pPr>
    </w:p>
    <w:p w:rsidR="00667411" w:rsidRDefault="00391857" w:rsidP="00667411">
      <w:pPr>
        <w:pStyle w:val="Normal1"/>
        <w:jc w:val="both"/>
        <w:rPr>
          <w:rFonts w:asciiTheme="majorHAnsi" w:hAnsiTheme="majorHAnsi"/>
          <w:szCs w:val="24"/>
        </w:rPr>
      </w:pPr>
      <w:r>
        <w:rPr>
          <w:rFonts w:asciiTheme="majorHAnsi" w:hAnsiTheme="majorHAnsi"/>
          <w:b/>
          <w:szCs w:val="24"/>
        </w:rPr>
        <w:t>10</w:t>
      </w:r>
      <w:r w:rsidR="00667411" w:rsidRPr="008466CD">
        <w:rPr>
          <w:rFonts w:asciiTheme="majorHAnsi" w:hAnsiTheme="majorHAnsi"/>
          <w:b/>
          <w:szCs w:val="24"/>
        </w:rPr>
        <w:t>.3 -</w:t>
      </w:r>
      <w:r w:rsidR="00667411" w:rsidRPr="008466CD">
        <w:rPr>
          <w:rFonts w:asciiTheme="majorHAnsi" w:hAnsiTheme="majorHAnsi"/>
          <w:szCs w:val="24"/>
        </w:rPr>
        <w:t xml:space="preserve"> Aplicadas as multas, os valores correspondentes serão descontados, pela CONTRATANTE, do crédito a que fizer jus a CONTRATADA, ou cobrados judicialmente, na forma da legislação em vigor, garantida a ampla defesa.</w:t>
      </w:r>
    </w:p>
    <w:p w:rsidR="00B736EF" w:rsidRDefault="00B736EF" w:rsidP="00667411">
      <w:pPr>
        <w:pStyle w:val="Normal1"/>
        <w:jc w:val="both"/>
        <w:rPr>
          <w:rFonts w:asciiTheme="majorHAnsi" w:hAnsiTheme="majorHAnsi"/>
          <w:szCs w:val="24"/>
        </w:rPr>
      </w:pPr>
    </w:p>
    <w:p w:rsidR="001C6E5C" w:rsidRDefault="00391857" w:rsidP="001C6E5C">
      <w:pPr>
        <w:pStyle w:val="Normal1"/>
        <w:jc w:val="both"/>
        <w:rPr>
          <w:rFonts w:asciiTheme="majorHAnsi" w:hAnsiTheme="majorHAnsi"/>
          <w:szCs w:val="24"/>
        </w:rPr>
      </w:pPr>
      <w:r>
        <w:rPr>
          <w:rFonts w:asciiTheme="majorHAnsi" w:hAnsiTheme="majorHAnsi"/>
          <w:b/>
          <w:szCs w:val="24"/>
        </w:rPr>
        <w:t>10</w:t>
      </w:r>
      <w:r w:rsidR="001C6E5C" w:rsidRPr="001C6E5C">
        <w:rPr>
          <w:rFonts w:asciiTheme="majorHAnsi" w:hAnsiTheme="majorHAnsi"/>
          <w:b/>
          <w:szCs w:val="24"/>
        </w:rPr>
        <w:t>.4</w:t>
      </w:r>
      <w:r w:rsidR="001C6E5C">
        <w:rPr>
          <w:rFonts w:asciiTheme="majorHAnsi" w:hAnsiTheme="majorHAnsi"/>
          <w:szCs w:val="24"/>
        </w:rPr>
        <w:t xml:space="preserve"> - As penalidades são cumulativas e a aplicação de uma não impede a aplicação de outra penalidade.</w:t>
      </w:r>
    </w:p>
    <w:p w:rsidR="00667411" w:rsidRPr="002F7351" w:rsidRDefault="00667411"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X</w:t>
      </w:r>
      <w:r w:rsidR="00391857">
        <w:rPr>
          <w:rFonts w:asciiTheme="majorHAnsi" w:hAnsiTheme="majorHAnsi"/>
          <w:b/>
          <w:szCs w:val="24"/>
          <w:highlight w:val="lightGray"/>
          <w:bdr w:val="single" w:sz="4" w:space="0" w:color="auto"/>
        </w:rPr>
        <w:t>I</w:t>
      </w:r>
      <w:r w:rsidRPr="008466CD">
        <w:rPr>
          <w:rFonts w:asciiTheme="majorHAnsi" w:hAnsiTheme="majorHAnsi"/>
          <w:b/>
          <w:szCs w:val="24"/>
          <w:highlight w:val="lightGray"/>
          <w:bdr w:val="single" w:sz="4" w:space="0" w:color="auto"/>
        </w:rPr>
        <w:t xml:space="preserve"> – DA RESCISÃO CONTRATUAL</w:t>
      </w:r>
    </w:p>
    <w:p w:rsidR="00667411" w:rsidRPr="008466CD" w:rsidRDefault="00667411" w:rsidP="00667411">
      <w:pPr>
        <w:pStyle w:val="Normal1"/>
        <w:jc w:val="both"/>
        <w:rPr>
          <w:rFonts w:asciiTheme="majorHAnsi" w:hAnsiTheme="majorHAnsi"/>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t>11</w:t>
      </w:r>
      <w:r w:rsidR="00667411" w:rsidRPr="008466CD">
        <w:rPr>
          <w:rFonts w:asciiTheme="majorHAnsi" w:hAnsiTheme="majorHAnsi"/>
          <w:b/>
          <w:szCs w:val="24"/>
        </w:rPr>
        <w:t>.1</w:t>
      </w:r>
      <w:r w:rsidR="00667411" w:rsidRPr="008466CD">
        <w:rPr>
          <w:rFonts w:asciiTheme="majorHAnsi" w:hAnsiTheme="majorHAnsi"/>
          <w:szCs w:val="24"/>
        </w:rPr>
        <w:t xml:space="preserve"> – Este contrato será rescindido total ou parcialmente pela CÂMARA MUNICIPAL, de pleno direito, em qualquer tempo, isento de qualquer ônus ou responsabilidade, independentemente de ação, notificação ou interpelação judicial, sem que o CONTRATADO, assista o direito a qualquer indenização, se este:</w:t>
      </w:r>
    </w:p>
    <w:p w:rsidR="00667411" w:rsidRPr="008466CD" w:rsidRDefault="00667411" w:rsidP="00667411">
      <w:pPr>
        <w:pStyle w:val="Normal1"/>
        <w:jc w:val="both"/>
        <w:rPr>
          <w:rFonts w:asciiTheme="majorHAnsi" w:hAnsiTheme="majorHAnsi"/>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t>11</w:t>
      </w:r>
      <w:r w:rsidR="00667411" w:rsidRPr="008466CD">
        <w:rPr>
          <w:rFonts w:asciiTheme="majorHAnsi" w:hAnsiTheme="majorHAnsi"/>
          <w:b/>
          <w:szCs w:val="24"/>
        </w:rPr>
        <w:t>.1.</w:t>
      </w:r>
      <w:r>
        <w:rPr>
          <w:rFonts w:asciiTheme="majorHAnsi" w:hAnsiTheme="majorHAnsi"/>
          <w:b/>
          <w:szCs w:val="24"/>
        </w:rPr>
        <w:t>1</w:t>
      </w:r>
      <w:r w:rsidR="00667411" w:rsidRPr="008466CD">
        <w:rPr>
          <w:rFonts w:asciiTheme="majorHAnsi" w:hAnsiTheme="majorHAnsi"/>
          <w:szCs w:val="24"/>
        </w:rPr>
        <w:t xml:space="preserve"> – Transferir, no todo ou em parte, o presente contrato, sem prévia autorização da CÂMARA;</w:t>
      </w:r>
    </w:p>
    <w:p w:rsidR="00667411" w:rsidRPr="008466CD" w:rsidRDefault="00667411" w:rsidP="00667411">
      <w:pPr>
        <w:pStyle w:val="Normal1"/>
        <w:jc w:val="both"/>
        <w:rPr>
          <w:rFonts w:asciiTheme="majorHAnsi" w:hAnsiTheme="majorHAnsi"/>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lastRenderedPageBreak/>
        <w:t>11</w:t>
      </w:r>
      <w:r w:rsidR="00667411" w:rsidRPr="008466CD">
        <w:rPr>
          <w:rFonts w:asciiTheme="majorHAnsi" w:hAnsiTheme="majorHAnsi"/>
          <w:b/>
          <w:szCs w:val="24"/>
        </w:rPr>
        <w:t>.1.</w:t>
      </w:r>
      <w:r>
        <w:rPr>
          <w:rFonts w:asciiTheme="majorHAnsi" w:hAnsiTheme="majorHAnsi"/>
          <w:b/>
          <w:szCs w:val="24"/>
        </w:rPr>
        <w:t>2</w:t>
      </w:r>
      <w:r w:rsidR="00667411" w:rsidRPr="008466CD">
        <w:rPr>
          <w:rFonts w:asciiTheme="majorHAnsi" w:hAnsiTheme="majorHAnsi"/>
          <w:szCs w:val="24"/>
        </w:rPr>
        <w:t xml:space="preserve"> – Sem justa causa (a critério da CÂMARA), suspender a prestação dos serviços;</w:t>
      </w:r>
    </w:p>
    <w:p w:rsidR="00667411" w:rsidRPr="008466CD" w:rsidRDefault="00667411" w:rsidP="00667411">
      <w:pPr>
        <w:pStyle w:val="Normal1"/>
        <w:jc w:val="both"/>
        <w:rPr>
          <w:rFonts w:asciiTheme="majorHAnsi" w:hAnsiTheme="majorHAnsi"/>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t>11</w:t>
      </w:r>
      <w:r w:rsidR="00667411" w:rsidRPr="008466CD">
        <w:rPr>
          <w:rFonts w:asciiTheme="majorHAnsi" w:hAnsiTheme="majorHAnsi"/>
          <w:b/>
          <w:szCs w:val="24"/>
        </w:rPr>
        <w:t>.1.</w:t>
      </w:r>
      <w:r>
        <w:rPr>
          <w:rFonts w:asciiTheme="majorHAnsi" w:hAnsiTheme="majorHAnsi"/>
          <w:b/>
          <w:szCs w:val="24"/>
        </w:rPr>
        <w:t>3</w:t>
      </w:r>
      <w:r w:rsidR="00667411" w:rsidRPr="008466CD">
        <w:rPr>
          <w:rFonts w:asciiTheme="majorHAnsi" w:hAnsiTheme="majorHAnsi"/>
          <w:szCs w:val="24"/>
        </w:rPr>
        <w:t xml:space="preserve"> – Agir com dolo ou culpa ou mediante simulação ou fraude na execução do contrato.</w:t>
      </w:r>
    </w:p>
    <w:p w:rsidR="00667411" w:rsidRPr="008466CD" w:rsidRDefault="00667411" w:rsidP="00667411">
      <w:pPr>
        <w:pStyle w:val="Normal1"/>
        <w:jc w:val="both"/>
        <w:rPr>
          <w:rFonts w:asciiTheme="majorHAnsi" w:hAnsiTheme="majorHAnsi"/>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t>11</w:t>
      </w:r>
      <w:r w:rsidR="00667411" w:rsidRPr="008466CD">
        <w:rPr>
          <w:rFonts w:asciiTheme="majorHAnsi" w:hAnsiTheme="majorHAnsi"/>
          <w:b/>
          <w:szCs w:val="24"/>
        </w:rPr>
        <w:t>.1.</w:t>
      </w:r>
      <w:r>
        <w:rPr>
          <w:rFonts w:asciiTheme="majorHAnsi" w:hAnsiTheme="majorHAnsi"/>
          <w:b/>
          <w:szCs w:val="24"/>
        </w:rPr>
        <w:t>4</w:t>
      </w:r>
      <w:r w:rsidR="00667411" w:rsidRPr="008466CD">
        <w:rPr>
          <w:rFonts w:asciiTheme="majorHAnsi" w:hAnsiTheme="majorHAnsi"/>
          <w:szCs w:val="24"/>
        </w:rPr>
        <w:t xml:space="preserve"> – O CONTRATADO reconhece os direitos da CONTRATANTE, em caso de rescisão administrativa, de acordo com o disposto no artigo 80, da Lei Federal nº 8666/93 e alterações.</w:t>
      </w:r>
    </w:p>
    <w:p w:rsidR="00667411" w:rsidRPr="008466CD" w:rsidRDefault="00667411" w:rsidP="00667411">
      <w:pPr>
        <w:pStyle w:val="Normal1"/>
        <w:jc w:val="both"/>
        <w:rPr>
          <w:rFonts w:asciiTheme="majorHAnsi" w:hAnsiTheme="majorHAnsi"/>
          <w:b/>
          <w:szCs w:val="24"/>
          <w:highlight w:val="lightGray"/>
          <w:bdr w:val="single" w:sz="4" w:space="0" w:color="auto"/>
        </w:rPr>
      </w:pPr>
    </w:p>
    <w:p w:rsidR="00667411" w:rsidRPr="008466CD" w:rsidRDefault="00667411" w:rsidP="00667411">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XI</w:t>
      </w:r>
      <w:r w:rsidR="00391857">
        <w:rPr>
          <w:rFonts w:asciiTheme="majorHAnsi" w:hAnsiTheme="majorHAnsi"/>
          <w:b/>
          <w:szCs w:val="24"/>
          <w:highlight w:val="lightGray"/>
          <w:bdr w:val="single" w:sz="4" w:space="0" w:color="auto"/>
        </w:rPr>
        <w:t>I</w:t>
      </w:r>
      <w:r w:rsidRPr="008466CD">
        <w:rPr>
          <w:rFonts w:asciiTheme="majorHAnsi" w:hAnsiTheme="majorHAnsi"/>
          <w:b/>
          <w:szCs w:val="24"/>
          <w:highlight w:val="lightGray"/>
          <w:bdr w:val="single" w:sz="4" w:space="0" w:color="auto"/>
        </w:rPr>
        <w:t xml:space="preserve"> – DAS DISPOSIÇÕES FINAIS</w:t>
      </w:r>
    </w:p>
    <w:p w:rsidR="00667411" w:rsidRPr="008466CD" w:rsidRDefault="00667411" w:rsidP="00667411">
      <w:pPr>
        <w:pStyle w:val="Normal1"/>
        <w:jc w:val="both"/>
        <w:rPr>
          <w:rFonts w:asciiTheme="majorHAnsi" w:hAnsiTheme="majorHAnsi"/>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t>12</w:t>
      </w:r>
      <w:r w:rsidR="00667411" w:rsidRPr="008466CD">
        <w:rPr>
          <w:rFonts w:asciiTheme="majorHAnsi" w:hAnsiTheme="majorHAnsi"/>
          <w:b/>
          <w:szCs w:val="24"/>
        </w:rPr>
        <w:t>.1</w:t>
      </w:r>
      <w:r w:rsidR="00667411" w:rsidRPr="008466CD">
        <w:rPr>
          <w:rFonts w:asciiTheme="majorHAnsi" w:hAnsiTheme="majorHAnsi"/>
          <w:szCs w:val="24"/>
        </w:rPr>
        <w:t xml:space="preserve"> – Fica a CONTRATADA ciente de que a assinatura deste contrato implica aceitação de todas as cláusulas e condições estabelecidas, não podendo invocar qualquer desconhecimento como elemento impeditivo do perfeito cumprimento deste instrumento e dos ajustes dele decorrente.</w:t>
      </w:r>
    </w:p>
    <w:p w:rsidR="00667411" w:rsidRPr="008466CD" w:rsidRDefault="00667411" w:rsidP="00667411">
      <w:pPr>
        <w:pStyle w:val="Normal1"/>
        <w:jc w:val="both"/>
        <w:rPr>
          <w:rFonts w:asciiTheme="majorHAnsi" w:hAnsiTheme="majorHAnsi"/>
          <w:szCs w:val="24"/>
        </w:rPr>
      </w:pPr>
      <w:r w:rsidRPr="008466CD">
        <w:rPr>
          <w:rFonts w:asciiTheme="majorHAnsi" w:hAnsiTheme="majorHAnsi"/>
          <w:szCs w:val="24"/>
        </w:rPr>
        <w:t xml:space="preserve"> </w:t>
      </w:r>
    </w:p>
    <w:p w:rsidR="00667411" w:rsidRPr="008466CD" w:rsidRDefault="00391857" w:rsidP="00667411">
      <w:pPr>
        <w:pStyle w:val="Normal1"/>
        <w:jc w:val="both"/>
        <w:rPr>
          <w:rFonts w:asciiTheme="majorHAnsi" w:hAnsiTheme="majorHAnsi"/>
          <w:szCs w:val="24"/>
        </w:rPr>
      </w:pPr>
      <w:r>
        <w:rPr>
          <w:rFonts w:asciiTheme="majorHAnsi" w:hAnsiTheme="majorHAnsi"/>
          <w:b/>
          <w:szCs w:val="24"/>
        </w:rPr>
        <w:t>12</w:t>
      </w:r>
      <w:r w:rsidR="00667411" w:rsidRPr="008466CD">
        <w:rPr>
          <w:rFonts w:asciiTheme="majorHAnsi" w:hAnsiTheme="majorHAnsi"/>
          <w:b/>
          <w:szCs w:val="24"/>
        </w:rPr>
        <w:t>.2</w:t>
      </w:r>
      <w:r w:rsidR="00667411" w:rsidRPr="008466CD">
        <w:rPr>
          <w:rFonts w:asciiTheme="majorHAnsi" w:hAnsiTheme="majorHAnsi"/>
          <w:szCs w:val="24"/>
        </w:rPr>
        <w:t xml:space="preserve"> – Aplica-se, no que couber, o disposto no artigo 79, da Lei Federal 8666/93, bem como outros dispositivos legais previstos na aludida Lei.</w:t>
      </w:r>
    </w:p>
    <w:p w:rsidR="00667411" w:rsidRPr="008466CD" w:rsidRDefault="00667411"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b/>
          <w:szCs w:val="24"/>
        </w:rPr>
        <w:t>1</w:t>
      </w:r>
      <w:r w:rsidR="00391857">
        <w:rPr>
          <w:rFonts w:asciiTheme="majorHAnsi" w:hAnsiTheme="majorHAnsi"/>
          <w:b/>
          <w:szCs w:val="24"/>
        </w:rPr>
        <w:t>2</w:t>
      </w:r>
      <w:r w:rsidRPr="008466CD">
        <w:rPr>
          <w:rFonts w:asciiTheme="majorHAnsi" w:hAnsiTheme="majorHAnsi"/>
          <w:b/>
          <w:szCs w:val="24"/>
        </w:rPr>
        <w:t>.3</w:t>
      </w:r>
      <w:r w:rsidRPr="008466CD">
        <w:rPr>
          <w:rFonts w:asciiTheme="majorHAnsi" w:hAnsiTheme="majorHAnsi"/>
          <w:szCs w:val="24"/>
        </w:rPr>
        <w:t xml:space="preserve"> – Para os casos omissos neste contrato prevalecerão as  condições e exigências da respectiva licitação e demais disposições em vigor.</w:t>
      </w:r>
    </w:p>
    <w:p w:rsidR="00667411" w:rsidRPr="008466CD" w:rsidRDefault="00667411" w:rsidP="00667411">
      <w:pPr>
        <w:pStyle w:val="Normal1"/>
        <w:jc w:val="both"/>
        <w:rPr>
          <w:rFonts w:asciiTheme="majorHAnsi" w:hAnsiTheme="majorHAnsi"/>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t>12</w:t>
      </w:r>
      <w:r w:rsidR="00667411" w:rsidRPr="008466CD">
        <w:rPr>
          <w:rFonts w:asciiTheme="majorHAnsi" w:hAnsiTheme="majorHAnsi"/>
          <w:b/>
          <w:szCs w:val="24"/>
        </w:rPr>
        <w:t>.4</w:t>
      </w:r>
      <w:r w:rsidR="00667411" w:rsidRPr="008466CD">
        <w:rPr>
          <w:rFonts w:asciiTheme="majorHAnsi" w:hAnsiTheme="majorHAnsi"/>
          <w:szCs w:val="24"/>
        </w:rPr>
        <w:t xml:space="preserve"> – O CONTRATADO assume a exclusiva responsabilidade pelo pagamento de salários, encargos trabalhistas e previdenciários advindos da legislação vigente, sendo que o pessoal por ela designado para trabalhar na execução do objeto deste contrato, não terá vinculo empregatício algum com a CAMARA.</w:t>
      </w:r>
    </w:p>
    <w:p w:rsidR="00667411" w:rsidRPr="008466CD" w:rsidRDefault="00667411" w:rsidP="00667411">
      <w:pPr>
        <w:pStyle w:val="Normal1"/>
        <w:jc w:val="both"/>
        <w:rPr>
          <w:rFonts w:asciiTheme="majorHAnsi" w:hAnsiTheme="majorHAnsi"/>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t>12</w:t>
      </w:r>
      <w:r w:rsidR="00667411" w:rsidRPr="008466CD">
        <w:rPr>
          <w:rFonts w:asciiTheme="majorHAnsi" w:hAnsiTheme="majorHAnsi"/>
          <w:b/>
          <w:szCs w:val="24"/>
        </w:rPr>
        <w:t>.5</w:t>
      </w:r>
      <w:r w:rsidR="00667411" w:rsidRPr="008466CD">
        <w:rPr>
          <w:rFonts w:asciiTheme="majorHAnsi" w:hAnsiTheme="majorHAnsi"/>
          <w:szCs w:val="24"/>
        </w:rPr>
        <w:t xml:space="preserve"> – O CONTRATADO fica expressamente proibido a subcontratação total ou parcial deste contrato.</w:t>
      </w:r>
    </w:p>
    <w:p w:rsidR="00667411" w:rsidRPr="008466CD" w:rsidRDefault="00667411" w:rsidP="00667411">
      <w:pPr>
        <w:pStyle w:val="Normal1"/>
        <w:jc w:val="both"/>
        <w:rPr>
          <w:rFonts w:asciiTheme="majorHAnsi" w:hAnsiTheme="majorHAnsi"/>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t>12</w:t>
      </w:r>
      <w:r w:rsidR="00667411" w:rsidRPr="008466CD">
        <w:rPr>
          <w:rFonts w:asciiTheme="majorHAnsi" w:hAnsiTheme="majorHAnsi"/>
          <w:b/>
          <w:szCs w:val="24"/>
        </w:rPr>
        <w:t>.6</w:t>
      </w:r>
      <w:r w:rsidR="00667411" w:rsidRPr="008466CD">
        <w:rPr>
          <w:rFonts w:asciiTheme="majorHAnsi" w:hAnsiTheme="majorHAnsi"/>
          <w:szCs w:val="24"/>
        </w:rPr>
        <w:t xml:space="preserve"> – O CONTRATADO assume total responsabilidade pela execução integral deste contrato, sem direito a qualquer ressarcimento por despesas decorrentes de custos não previstos em sua proposta que decorrentes de erro ou omissão de sua parte.</w:t>
      </w:r>
    </w:p>
    <w:p w:rsidR="00667411" w:rsidRPr="008466CD" w:rsidRDefault="00667411" w:rsidP="00667411">
      <w:pPr>
        <w:pStyle w:val="Normal1"/>
        <w:jc w:val="both"/>
        <w:rPr>
          <w:rFonts w:asciiTheme="majorHAnsi" w:hAnsiTheme="majorHAnsi"/>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t>12</w:t>
      </w:r>
      <w:r w:rsidR="00667411" w:rsidRPr="008466CD">
        <w:rPr>
          <w:rFonts w:asciiTheme="majorHAnsi" w:hAnsiTheme="majorHAnsi"/>
          <w:b/>
          <w:szCs w:val="24"/>
        </w:rPr>
        <w:t>.7 –</w:t>
      </w:r>
      <w:r w:rsidR="00667411" w:rsidRPr="008466CD">
        <w:rPr>
          <w:rFonts w:asciiTheme="majorHAnsi" w:hAnsiTheme="majorHAnsi"/>
          <w:szCs w:val="24"/>
        </w:rPr>
        <w:t xml:space="preserve"> Prevalecerá o presente contrato no caso de haver divergências ente ele e os documentos eventualmente anexados.</w:t>
      </w:r>
    </w:p>
    <w:p w:rsidR="00667411" w:rsidRPr="008466CD" w:rsidRDefault="00667411" w:rsidP="00667411">
      <w:pPr>
        <w:pStyle w:val="Normal1"/>
        <w:jc w:val="both"/>
        <w:rPr>
          <w:rFonts w:asciiTheme="majorHAnsi" w:hAnsiTheme="majorHAnsi"/>
          <w:szCs w:val="24"/>
        </w:rPr>
      </w:pPr>
    </w:p>
    <w:p w:rsidR="00667411" w:rsidRPr="008466CD" w:rsidRDefault="00391857" w:rsidP="00667411">
      <w:pPr>
        <w:pStyle w:val="Normal1"/>
        <w:jc w:val="both"/>
        <w:rPr>
          <w:rFonts w:asciiTheme="majorHAnsi" w:hAnsiTheme="majorHAnsi"/>
          <w:szCs w:val="24"/>
        </w:rPr>
      </w:pPr>
      <w:r>
        <w:rPr>
          <w:rFonts w:asciiTheme="majorHAnsi" w:hAnsiTheme="majorHAnsi"/>
          <w:b/>
          <w:szCs w:val="24"/>
        </w:rPr>
        <w:t>12</w:t>
      </w:r>
      <w:r w:rsidR="00667411" w:rsidRPr="008466CD">
        <w:rPr>
          <w:rFonts w:asciiTheme="majorHAnsi" w:hAnsiTheme="majorHAnsi"/>
          <w:b/>
          <w:szCs w:val="24"/>
        </w:rPr>
        <w:t>.8</w:t>
      </w:r>
      <w:r w:rsidR="00667411" w:rsidRPr="008466CD">
        <w:rPr>
          <w:rFonts w:asciiTheme="majorHAnsi" w:hAnsiTheme="majorHAnsi"/>
          <w:szCs w:val="24"/>
        </w:rPr>
        <w:t xml:space="preserve"> – Fica eleito o foro de Cordeirópolis/SP, para solução em primeira instância, de quaisquer questões suscitadas na execução deste contrato não resolvidos administrativamente.</w:t>
      </w:r>
    </w:p>
    <w:p w:rsidR="00667411" w:rsidRPr="008466CD" w:rsidRDefault="00667411" w:rsidP="00667411">
      <w:pPr>
        <w:pStyle w:val="Normal1"/>
        <w:jc w:val="both"/>
        <w:rPr>
          <w:rFonts w:asciiTheme="majorHAnsi" w:hAnsiTheme="majorHAnsi"/>
          <w:szCs w:val="24"/>
        </w:rPr>
      </w:pPr>
    </w:p>
    <w:p w:rsidR="007D0C65" w:rsidRDefault="007D0C65" w:rsidP="00667411">
      <w:pPr>
        <w:pStyle w:val="Normal1"/>
        <w:jc w:val="both"/>
        <w:rPr>
          <w:rFonts w:asciiTheme="majorHAnsi" w:hAnsiTheme="majorHAnsi"/>
          <w:szCs w:val="24"/>
        </w:rPr>
      </w:pPr>
    </w:p>
    <w:p w:rsidR="007D0C65" w:rsidRDefault="007D0C65" w:rsidP="00667411">
      <w:pPr>
        <w:pStyle w:val="Normal1"/>
        <w:jc w:val="both"/>
        <w:rPr>
          <w:rFonts w:asciiTheme="majorHAnsi" w:hAnsiTheme="majorHAnsi"/>
          <w:szCs w:val="24"/>
        </w:rPr>
      </w:pPr>
    </w:p>
    <w:p w:rsidR="00667411" w:rsidRPr="008466CD" w:rsidRDefault="00667411" w:rsidP="00667411">
      <w:pPr>
        <w:pStyle w:val="Normal1"/>
        <w:jc w:val="both"/>
        <w:rPr>
          <w:rFonts w:asciiTheme="majorHAnsi" w:hAnsiTheme="majorHAnsi"/>
          <w:szCs w:val="24"/>
        </w:rPr>
      </w:pPr>
      <w:r w:rsidRPr="008466CD">
        <w:rPr>
          <w:rFonts w:asciiTheme="majorHAnsi" w:hAnsiTheme="majorHAnsi"/>
          <w:szCs w:val="24"/>
        </w:rPr>
        <w:lastRenderedPageBreak/>
        <w:t xml:space="preserve">Lido e achado conforme assinam este instrumento, em 03 (três) vias de igual teor e forma, as partes e as testemunhas. </w:t>
      </w:r>
    </w:p>
    <w:p w:rsidR="00667411" w:rsidRPr="008466CD" w:rsidRDefault="00667411" w:rsidP="00667411">
      <w:pPr>
        <w:pStyle w:val="Normal1"/>
        <w:jc w:val="both"/>
        <w:rPr>
          <w:rFonts w:asciiTheme="majorHAnsi" w:hAnsiTheme="majorHAnsi"/>
          <w:szCs w:val="24"/>
        </w:rPr>
      </w:pPr>
    </w:p>
    <w:p w:rsidR="007D0C65" w:rsidRDefault="007D0C65" w:rsidP="00667411">
      <w:pPr>
        <w:pStyle w:val="Normal1"/>
        <w:jc w:val="center"/>
        <w:rPr>
          <w:rFonts w:asciiTheme="majorHAnsi" w:hAnsiTheme="majorHAnsi"/>
          <w:szCs w:val="24"/>
        </w:rPr>
      </w:pPr>
    </w:p>
    <w:p w:rsidR="00667411" w:rsidRPr="008466CD" w:rsidRDefault="00667411" w:rsidP="00667411">
      <w:pPr>
        <w:pStyle w:val="Normal1"/>
        <w:jc w:val="center"/>
        <w:rPr>
          <w:rFonts w:asciiTheme="majorHAnsi" w:hAnsiTheme="majorHAnsi"/>
          <w:szCs w:val="24"/>
        </w:rPr>
      </w:pPr>
      <w:r w:rsidRPr="008466CD">
        <w:rPr>
          <w:rFonts w:asciiTheme="majorHAnsi" w:hAnsiTheme="majorHAnsi"/>
          <w:szCs w:val="24"/>
        </w:rPr>
        <w:t>Cordeiropolis/SP, __ de ____________ de _____.</w:t>
      </w:r>
    </w:p>
    <w:p w:rsidR="00667411" w:rsidRDefault="00667411" w:rsidP="00667411">
      <w:pPr>
        <w:pStyle w:val="Normal1"/>
        <w:jc w:val="both"/>
        <w:rPr>
          <w:sz w:val="23"/>
          <w:szCs w:val="23"/>
        </w:rPr>
      </w:pPr>
    </w:p>
    <w:p w:rsidR="00667411" w:rsidRDefault="00667411" w:rsidP="00667411">
      <w:pPr>
        <w:pStyle w:val="Normal1"/>
        <w:jc w:val="both"/>
        <w:rPr>
          <w:sz w:val="23"/>
          <w:szCs w:val="23"/>
        </w:rPr>
      </w:pPr>
    </w:p>
    <w:p w:rsidR="007D0C65" w:rsidRDefault="007D0C65" w:rsidP="00667411">
      <w:pPr>
        <w:pStyle w:val="Normal1"/>
        <w:jc w:val="both"/>
        <w:rPr>
          <w:b/>
          <w:sz w:val="23"/>
          <w:szCs w:val="23"/>
        </w:rPr>
      </w:pPr>
    </w:p>
    <w:p w:rsidR="007D0C65" w:rsidRDefault="007D0C65" w:rsidP="00667411">
      <w:pPr>
        <w:pStyle w:val="Normal1"/>
        <w:jc w:val="both"/>
        <w:rPr>
          <w:b/>
          <w:sz w:val="23"/>
          <w:szCs w:val="23"/>
        </w:rPr>
      </w:pPr>
    </w:p>
    <w:p w:rsidR="007D0C65" w:rsidRDefault="007D0C65" w:rsidP="00667411">
      <w:pPr>
        <w:pStyle w:val="Normal1"/>
        <w:jc w:val="both"/>
        <w:rPr>
          <w:b/>
          <w:sz w:val="23"/>
          <w:szCs w:val="23"/>
        </w:rPr>
      </w:pPr>
    </w:p>
    <w:p w:rsidR="007D0C65" w:rsidRDefault="007D0C65" w:rsidP="00667411">
      <w:pPr>
        <w:pStyle w:val="Normal1"/>
        <w:jc w:val="both"/>
        <w:rPr>
          <w:b/>
          <w:sz w:val="23"/>
          <w:szCs w:val="23"/>
        </w:rPr>
      </w:pPr>
    </w:p>
    <w:p w:rsidR="00667411" w:rsidRPr="000E7F4D" w:rsidRDefault="00667411" w:rsidP="00667411">
      <w:pPr>
        <w:pStyle w:val="Normal1"/>
        <w:jc w:val="both"/>
        <w:rPr>
          <w:sz w:val="23"/>
          <w:szCs w:val="23"/>
        </w:rPr>
      </w:pPr>
      <w:r w:rsidRPr="00447C05">
        <w:rPr>
          <w:b/>
          <w:sz w:val="23"/>
          <w:szCs w:val="23"/>
        </w:rPr>
        <w:t>Contratante</w:t>
      </w:r>
      <w:r w:rsidRPr="00447C05">
        <w:rPr>
          <w:b/>
          <w:sz w:val="23"/>
          <w:szCs w:val="23"/>
        </w:rPr>
        <w:tab/>
      </w:r>
      <w:r w:rsidRPr="00447C05">
        <w:rPr>
          <w:b/>
          <w:sz w:val="23"/>
          <w:szCs w:val="23"/>
        </w:rPr>
        <w:tab/>
      </w:r>
      <w:r w:rsidRPr="00447C05">
        <w:rPr>
          <w:b/>
          <w:sz w:val="23"/>
          <w:szCs w:val="23"/>
        </w:rPr>
        <w:tab/>
      </w:r>
      <w:r w:rsidRPr="00447C05">
        <w:rPr>
          <w:b/>
          <w:sz w:val="23"/>
          <w:szCs w:val="23"/>
        </w:rPr>
        <w:tab/>
      </w:r>
      <w:r w:rsidRPr="00447C05">
        <w:rPr>
          <w:b/>
          <w:sz w:val="23"/>
          <w:szCs w:val="23"/>
        </w:rPr>
        <w:tab/>
        <w:t>Contratado</w:t>
      </w:r>
    </w:p>
    <w:p w:rsidR="00667411" w:rsidRPr="00447C05" w:rsidRDefault="00667411" w:rsidP="00667411">
      <w:pPr>
        <w:pStyle w:val="Normal1"/>
        <w:jc w:val="both"/>
        <w:rPr>
          <w:b/>
          <w:sz w:val="23"/>
          <w:szCs w:val="23"/>
        </w:rPr>
      </w:pPr>
    </w:p>
    <w:p w:rsidR="007D0C65" w:rsidRDefault="007D0C65" w:rsidP="00667411">
      <w:pPr>
        <w:pStyle w:val="Normal1"/>
        <w:jc w:val="both"/>
        <w:rPr>
          <w:b/>
          <w:sz w:val="23"/>
          <w:szCs w:val="23"/>
        </w:rPr>
      </w:pPr>
    </w:p>
    <w:p w:rsidR="007D0C65" w:rsidRDefault="007D0C65" w:rsidP="00667411">
      <w:pPr>
        <w:pStyle w:val="Normal1"/>
        <w:jc w:val="both"/>
        <w:rPr>
          <w:b/>
          <w:sz w:val="23"/>
          <w:szCs w:val="23"/>
        </w:rPr>
      </w:pPr>
    </w:p>
    <w:p w:rsidR="00667411" w:rsidRPr="00447C05" w:rsidRDefault="00667411" w:rsidP="00667411">
      <w:pPr>
        <w:pStyle w:val="Normal1"/>
        <w:jc w:val="both"/>
        <w:rPr>
          <w:b/>
          <w:sz w:val="23"/>
          <w:szCs w:val="23"/>
        </w:rPr>
      </w:pPr>
      <w:r w:rsidRPr="00447C05">
        <w:rPr>
          <w:b/>
          <w:sz w:val="23"/>
          <w:szCs w:val="23"/>
        </w:rPr>
        <w:t>Testemunhas:</w:t>
      </w:r>
    </w:p>
    <w:p w:rsidR="00667411" w:rsidRPr="00447C05" w:rsidRDefault="00667411" w:rsidP="00667411">
      <w:pPr>
        <w:pStyle w:val="Normal1"/>
        <w:jc w:val="both"/>
        <w:rPr>
          <w:b/>
          <w:sz w:val="23"/>
          <w:szCs w:val="23"/>
        </w:rPr>
      </w:pPr>
    </w:p>
    <w:p w:rsidR="00667411" w:rsidRPr="00447C05" w:rsidRDefault="00667411" w:rsidP="00667411">
      <w:pPr>
        <w:pStyle w:val="Normal1"/>
        <w:jc w:val="both"/>
        <w:rPr>
          <w:b/>
          <w:sz w:val="23"/>
          <w:szCs w:val="23"/>
        </w:rPr>
      </w:pPr>
    </w:p>
    <w:p w:rsidR="00667411" w:rsidRPr="00447C05" w:rsidRDefault="00667411" w:rsidP="00667411">
      <w:pPr>
        <w:pStyle w:val="Normal1"/>
        <w:jc w:val="both"/>
        <w:rPr>
          <w:b/>
          <w:sz w:val="23"/>
          <w:szCs w:val="23"/>
        </w:rPr>
      </w:pPr>
      <w:r w:rsidRPr="00447C05">
        <w:rPr>
          <w:b/>
          <w:sz w:val="23"/>
          <w:szCs w:val="23"/>
        </w:rPr>
        <w:t>_________________________       _________________________</w:t>
      </w: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7D0C65" w:rsidRDefault="007D0C65" w:rsidP="00667411">
      <w:pPr>
        <w:jc w:val="center"/>
        <w:rPr>
          <w:sz w:val="23"/>
          <w:szCs w:val="23"/>
        </w:rPr>
      </w:pPr>
    </w:p>
    <w:p w:rsidR="00667411" w:rsidRPr="00554CA9" w:rsidRDefault="00667411" w:rsidP="00667411">
      <w:pPr>
        <w:jc w:val="center"/>
        <w:rPr>
          <w:rFonts w:asciiTheme="majorHAnsi" w:hAnsiTheme="majorHAnsi"/>
          <w:b/>
          <w:u w:val="single"/>
        </w:rPr>
      </w:pPr>
      <w:r w:rsidRPr="00554CA9">
        <w:rPr>
          <w:rFonts w:asciiTheme="majorHAnsi" w:hAnsiTheme="majorHAnsi"/>
          <w:b/>
          <w:u w:val="single"/>
        </w:rPr>
        <w:lastRenderedPageBreak/>
        <w:t>ANEXO III</w:t>
      </w:r>
    </w:p>
    <w:p w:rsidR="00667411" w:rsidRPr="00554CA9" w:rsidRDefault="00667411" w:rsidP="00667411">
      <w:pPr>
        <w:jc w:val="center"/>
        <w:rPr>
          <w:rFonts w:asciiTheme="majorHAnsi" w:hAnsiTheme="majorHAnsi"/>
          <w:b/>
          <w:u w:val="single"/>
        </w:rPr>
      </w:pPr>
    </w:p>
    <w:p w:rsidR="00667411" w:rsidRPr="00554CA9" w:rsidRDefault="00667411" w:rsidP="00667411">
      <w:pPr>
        <w:jc w:val="center"/>
        <w:rPr>
          <w:rFonts w:asciiTheme="majorHAnsi" w:hAnsiTheme="majorHAnsi"/>
          <w:b/>
          <w:bCs/>
        </w:rPr>
      </w:pPr>
      <w:r w:rsidRPr="00554CA9">
        <w:rPr>
          <w:rFonts w:asciiTheme="majorHAnsi" w:hAnsiTheme="majorHAnsi"/>
          <w:b/>
          <w:bCs/>
          <w:u w:val="single"/>
        </w:rPr>
        <w:t>TERMO DE CIÊNCIA E DE NOTIFICAÇÃO</w:t>
      </w:r>
      <w:r w:rsidRPr="00554CA9">
        <w:rPr>
          <w:rFonts w:asciiTheme="majorHAnsi" w:hAnsiTheme="majorHAnsi"/>
          <w:b/>
          <w:bCs/>
          <w:u w:val="single"/>
        </w:rPr>
        <w:br/>
      </w:r>
      <w:r w:rsidRPr="00554CA9">
        <w:rPr>
          <w:rFonts w:asciiTheme="majorHAnsi" w:hAnsiTheme="majorHAnsi"/>
          <w:b/>
          <w:bCs/>
        </w:rPr>
        <w:t>CONTRATOS OU ATOS JURÍDICOS ANÁLOGOS</w:t>
      </w:r>
    </w:p>
    <w:p w:rsidR="00667411" w:rsidRPr="00554CA9" w:rsidRDefault="00667411" w:rsidP="00667411">
      <w:pPr>
        <w:jc w:val="center"/>
        <w:rPr>
          <w:rFonts w:asciiTheme="majorHAnsi" w:hAnsiTheme="majorHAnsi"/>
          <w:b/>
          <w:bCs/>
        </w:rPr>
      </w:pPr>
    </w:p>
    <w:p w:rsidR="00667411" w:rsidRPr="001E7B3E" w:rsidRDefault="00667411" w:rsidP="00667411">
      <w:pPr>
        <w:rPr>
          <w:rFonts w:asciiTheme="majorHAnsi" w:hAnsiTheme="majorHAnsi"/>
          <w:sz w:val="22"/>
          <w:szCs w:val="22"/>
        </w:rPr>
      </w:pPr>
      <w:r w:rsidRPr="001E7B3E">
        <w:rPr>
          <w:rFonts w:asciiTheme="majorHAnsi" w:hAnsiTheme="majorHAnsi"/>
          <w:sz w:val="22"/>
          <w:szCs w:val="22"/>
        </w:rPr>
        <w:t xml:space="preserve">CONTRATANTE:  </w:t>
      </w:r>
    </w:p>
    <w:p w:rsidR="00667411" w:rsidRPr="001E7B3E" w:rsidRDefault="00667411" w:rsidP="00667411">
      <w:pPr>
        <w:rPr>
          <w:rFonts w:asciiTheme="majorHAnsi" w:hAnsiTheme="majorHAnsi"/>
          <w:sz w:val="22"/>
          <w:szCs w:val="22"/>
        </w:rPr>
      </w:pPr>
      <w:r w:rsidRPr="001E7B3E">
        <w:rPr>
          <w:rFonts w:asciiTheme="majorHAnsi" w:hAnsiTheme="majorHAnsi"/>
          <w:sz w:val="22"/>
          <w:szCs w:val="22"/>
        </w:rPr>
        <w:t xml:space="preserve">CONTRATADA:  </w:t>
      </w:r>
    </w:p>
    <w:p w:rsidR="00667411" w:rsidRPr="001E7B3E" w:rsidRDefault="00667411" w:rsidP="00667411">
      <w:pPr>
        <w:rPr>
          <w:rFonts w:asciiTheme="majorHAnsi" w:hAnsiTheme="majorHAnsi"/>
          <w:sz w:val="22"/>
          <w:szCs w:val="22"/>
        </w:rPr>
      </w:pPr>
      <w:r w:rsidRPr="001E7B3E">
        <w:rPr>
          <w:rFonts w:asciiTheme="majorHAnsi" w:hAnsiTheme="majorHAnsi"/>
          <w:sz w:val="22"/>
          <w:szCs w:val="22"/>
        </w:rPr>
        <w:t xml:space="preserve">CONTRATO Nº(DE ORIGEM)  </w:t>
      </w:r>
    </w:p>
    <w:p w:rsidR="00667411" w:rsidRPr="001E7B3E" w:rsidRDefault="00667411" w:rsidP="00667411">
      <w:pPr>
        <w:jc w:val="both"/>
        <w:rPr>
          <w:rFonts w:ascii="Cambria" w:hAnsi="Cambria"/>
          <w:sz w:val="22"/>
          <w:szCs w:val="22"/>
        </w:rPr>
      </w:pPr>
      <w:r w:rsidRPr="001E7B3E">
        <w:rPr>
          <w:rFonts w:asciiTheme="majorHAnsi" w:hAnsiTheme="majorHAnsi"/>
          <w:sz w:val="22"/>
          <w:szCs w:val="22"/>
        </w:rPr>
        <w:t xml:space="preserve">OBJETO: </w:t>
      </w:r>
      <w:r w:rsidRPr="001E7B3E">
        <w:rPr>
          <w:rFonts w:ascii="Cambria" w:hAnsi="Cambria"/>
          <w:sz w:val="22"/>
          <w:szCs w:val="22"/>
        </w:rPr>
        <w:t>Constitui objeto desta licitação, a contratação de empresa especializada para realização de Concurso Público para preenchimento de vagas disponíveis existentes no quadro de servidores da e cadastro de reserva da Câmara Municipal de Cordeirópolis e mais aquelas que vagarem e/ou que forem criadas e disponibilizadas para concurso durante a vigência do contrato, através de Ordem de Serviço para novo(s) edital(is) de concurso, elaborados pela empresa contratada, em conformidade com descrito no Anexo I – Termo de Referência.</w:t>
      </w:r>
    </w:p>
    <w:p w:rsidR="00667411" w:rsidRPr="001E7B3E" w:rsidRDefault="00667411" w:rsidP="00667411">
      <w:pPr>
        <w:jc w:val="both"/>
        <w:rPr>
          <w:rFonts w:asciiTheme="majorHAnsi" w:hAnsiTheme="majorHAnsi"/>
          <w:i/>
          <w:iCs/>
          <w:sz w:val="22"/>
          <w:szCs w:val="22"/>
        </w:rPr>
      </w:pPr>
      <w:r w:rsidRPr="001E7B3E">
        <w:rPr>
          <w:rFonts w:asciiTheme="majorHAnsi" w:hAnsiTheme="majorHAnsi"/>
          <w:sz w:val="22"/>
          <w:szCs w:val="22"/>
        </w:rPr>
        <w:t>ADVOGADO(S):</w:t>
      </w:r>
      <w:r w:rsidRPr="001E7B3E">
        <w:rPr>
          <w:rFonts w:asciiTheme="majorHAnsi" w:hAnsiTheme="majorHAnsi"/>
          <w:i/>
          <w:iCs/>
          <w:sz w:val="22"/>
          <w:szCs w:val="22"/>
        </w:rPr>
        <w:t xml:space="preserve">(*)  </w:t>
      </w:r>
      <w:r w:rsidRPr="001E7B3E">
        <w:rPr>
          <w:rFonts w:asciiTheme="majorHAnsi" w:hAnsiTheme="majorHAnsi"/>
          <w:i/>
          <w:iCs/>
          <w:sz w:val="22"/>
          <w:szCs w:val="22"/>
        </w:rPr>
        <w:tab/>
      </w:r>
    </w:p>
    <w:p w:rsidR="00667411" w:rsidRPr="00554CA9" w:rsidRDefault="00667411" w:rsidP="00667411">
      <w:pPr>
        <w:jc w:val="center"/>
        <w:rPr>
          <w:rFonts w:asciiTheme="majorHAnsi" w:hAnsiTheme="majorHAnsi"/>
        </w:rPr>
      </w:pPr>
    </w:p>
    <w:p w:rsidR="00667411" w:rsidRPr="001E7B3E" w:rsidRDefault="00667411" w:rsidP="00667411">
      <w:pPr>
        <w:pStyle w:val="Default"/>
        <w:jc w:val="both"/>
        <w:rPr>
          <w:rFonts w:asciiTheme="majorHAnsi" w:hAnsiTheme="majorHAnsi" w:cs="Calibri"/>
          <w:sz w:val="22"/>
          <w:szCs w:val="22"/>
          <w:lang w:val="pt-BR"/>
        </w:rPr>
      </w:pPr>
      <w:r w:rsidRPr="001E7B3E">
        <w:rPr>
          <w:rFonts w:asciiTheme="majorHAnsi" w:hAnsiTheme="majorHAnsi" w:cs="Calibri"/>
          <w:sz w:val="22"/>
          <w:szCs w:val="22"/>
          <w:lang w:val="pt-BR"/>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667411" w:rsidRPr="001E7B3E" w:rsidRDefault="00667411" w:rsidP="00667411">
      <w:pPr>
        <w:pStyle w:val="Default"/>
        <w:jc w:val="both"/>
        <w:rPr>
          <w:rFonts w:asciiTheme="majorHAnsi" w:hAnsiTheme="majorHAnsi" w:cs="Calibri"/>
          <w:sz w:val="22"/>
          <w:szCs w:val="22"/>
          <w:lang w:val="pt-BR"/>
        </w:rPr>
      </w:pPr>
      <w:r w:rsidRPr="001E7B3E">
        <w:rPr>
          <w:rFonts w:asciiTheme="majorHAnsi" w:hAnsiTheme="majorHAnsi" w:cs="Calibri"/>
          <w:sz w:val="22"/>
          <w:szCs w:val="22"/>
          <w:lang w:val="pt-BR"/>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nº 709, de 14 de janeiro de 1993, precedidos de mensagem eletrônica aos interessados.</w:t>
      </w:r>
    </w:p>
    <w:p w:rsidR="00667411" w:rsidRPr="00554CA9" w:rsidRDefault="00667411" w:rsidP="00667411">
      <w:pPr>
        <w:pStyle w:val="Default"/>
        <w:jc w:val="both"/>
        <w:rPr>
          <w:rFonts w:asciiTheme="majorHAnsi" w:hAnsiTheme="majorHAnsi" w:cs="Calibri"/>
          <w:lang w:val="pt-BR"/>
        </w:rPr>
      </w:pPr>
    </w:p>
    <w:p w:rsidR="00667411" w:rsidRPr="00554CA9" w:rsidRDefault="00667411" w:rsidP="00667411">
      <w:pPr>
        <w:pStyle w:val="Default"/>
        <w:jc w:val="both"/>
        <w:rPr>
          <w:rFonts w:asciiTheme="majorHAnsi" w:hAnsiTheme="majorHAnsi" w:cs="Calibri"/>
          <w:lang w:val="pt-BR"/>
        </w:rPr>
      </w:pPr>
      <w:r w:rsidRPr="00554CA9">
        <w:rPr>
          <w:rFonts w:asciiTheme="majorHAnsi" w:hAnsiTheme="majorHAnsi" w:cs="Calibri"/>
          <w:lang w:val="pt-BR"/>
        </w:rPr>
        <w:t xml:space="preserve">LOCAL e DATA: CORDEIRÓPOLIS,  __  DE  __________  DE  </w:t>
      </w:r>
      <w:r w:rsidR="001E7B3E">
        <w:rPr>
          <w:rFonts w:asciiTheme="majorHAnsi" w:hAnsiTheme="majorHAnsi" w:cs="Calibri"/>
          <w:lang w:val="pt-BR"/>
        </w:rPr>
        <w:t>2018</w:t>
      </w:r>
    </w:p>
    <w:p w:rsidR="00667411" w:rsidRPr="00554CA9" w:rsidRDefault="00667411" w:rsidP="00667411">
      <w:pPr>
        <w:pStyle w:val="Default"/>
        <w:jc w:val="both"/>
        <w:rPr>
          <w:rFonts w:asciiTheme="majorHAnsi" w:hAnsiTheme="majorHAnsi" w:cs="Calibri"/>
          <w:lang w:val="pt-BR"/>
        </w:rPr>
      </w:pPr>
    </w:p>
    <w:p w:rsidR="00667411" w:rsidRPr="00554CA9" w:rsidRDefault="00667411" w:rsidP="00667411">
      <w:pPr>
        <w:pStyle w:val="Default"/>
        <w:jc w:val="both"/>
        <w:rPr>
          <w:rFonts w:asciiTheme="majorHAnsi" w:hAnsiTheme="majorHAnsi" w:cs="Calibri"/>
          <w:b/>
          <w:bCs/>
          <w:u w:val="single"/>
          <w:lang w:val="pt-BR"/>
        </w:rPr>
      </w:pPr>
      <w:r w:rsidRPr="00554CA9">
        <w:rPr>
          <w:rFonts w:asciiTheme="majorHAnsi" w:hAnsiTheme="majorHAnsi" w:cs="Calibri"/>
          <w:b/>
          <w:bCs/>
          <w:u w:val="single"/>
          <w:lang w:val="pt-BR"/>
        </w:rPr>
        <w:t>CONTRATANTE</w:t>
      </w:r>
    </w:p>
    <w:p w:rsidR="00667411" w:rsidRPr="00554CA9" w:rsidRDefault="00667411" w:rsidP="00667411">
      <w:pPr>
        <w:pStyle w:val="Default"/>
        <w:jc w:val="both"/>
        <w:rPr>
          <w:rFonts w:asciiTheme="majorHAnsi" w:hAnsiTheme="majorHAnsi" w:cs="Calibri"/>
          <w:lang w:val="pt-BR"/>
        </w:rPr>
      </w:pPr>
    </w:p>
    <w:p w:rsidR="00667411" w:rsidRPr="00554CA9" w:rsidRDefault="00667411" w:rsidP="00667411">
      <w:pPr>
        <w:pStyle w:val="Default"/>
        <w:jc w:val="both"/>
        <w:rPr>
          <w:rFonts w:asciiTheme="majorHAnsi" w:hAnsiTheme="majorHAnsi" w:cs="Calibri"/>
          <w:lang w:val="pt-BR"/>
        </w:rPr>
      </w:pPr>
      <w:r w:rsidRPr="00554CA9">
        <w:rPr>
          <w:rFonts w:asciiTheme="majorHAnsi" w:hAnsiTheme="majorHAnsi" w:cs="Calibri"/>
          <w:lang w:val="pt-BR"/>
        </w:rPr>
        <w:t>Nome e Cargo:  .</w:t>
      </w:r>
    </w:p>
    <w:p w:rsidR="00667411" w:rsidRPr="00554CA9" w:rsidRDefault="00667411" w:rsidP="00667411">
      <w:pPr>
        <w:pStyle w:val="Default"/>
        <w:jc w:val="both"/>
        <w:rPr>
          <w:rFonts w:asciiTheme="majorHAnsi" w:hAnsiTheme="majorHAnsi" w:cs="Calibri"/>
          <w:lang w:val="pt-BR"/>
        </w:rPr>
      </w:pPr>
      <w:r w:rsidRPr="00554CA9">
        <w:rPr>
          <w:rFonts w:asciiTheme="majorHAnsi" w:hAnsiTheme="majorHAnsi" w:cs="Calibri"/>
          <w:lang w:val="pt-BR"/>
        </w:rPr>
        <w:t xml:space="preserve">E-mail institucional:  </w:t>
      </w:r>
    </w:p>
    <w:p w:rsidR="00667411" w:rsidRPr="00554CA9" w:rsidRDefault="00667411" w:rsidP="00667411">
      <w:pPr>
        <w:pStyle w:val="Default"/>
        <w:jc w:val="both"/>
        <w:rPr>
          <w:rFonts w:asciiTheme="majorHAnsi" w:hAnsiTheme="majorHAnsi" w:cs="Calibri"/>
          <w:lang w:val="pt-BR"/>
        </w:rPr>
      </w:pPr>
      <w:r w:rsidRPr="00554CA9">
        <w:rPr>
          <w:rFonts w:asciiTheme="majorHAnsi" w:hAnsiTheme="majorHAnsi" w:cs="Calibri"/>
          <w:lang w:val="pt-BR"/>
        </w:rPr>
        <w:t xml:space="preserve">E-mail pessoal:  </w:t>
      </w:r>
    </w:p>
    <w:p w:rsidR="00667411" w:rsidRPr="00554CA9" w:rsidRDefault="00667411" w:rsidP="00667411">
      <w:pPr>
        <w:pStyle w:val="Default"/>
        <w:jc w:val="both"/>
        <w:rPr>
          <w:rFonts w:asciiTheme="majorHAnsi" w:hAnsiTheme="majorHAnsi" w:cs="Calibri"/>
          <w:lang w:val="pt-BR"/>
        </w:rPr>
      </w:pPr>
      <w:r w:rsidRPr="00554CA9">
        <w:rPr>
          <w:rFonts w:asciiTheme="majorHAnsi" w:hAnsiTheme="majorHAnsi" w:cs="Calibri"/>
          <w:lang w:val="pt-BR"/>
        </w:rPr>
        <w:t xml:space="preserve">Assinatura: </w:t>
      </w:r>
    </w:p>
    <w:p w:rsidR="00667411" w:rsidRPr="00554CA9" w:rsidRDefault="00667411" w:rsidP="00667411">
      <w:pPr>
        <w:pStyle w:val="Default"/>
        <w:jc w:val="both"/>
        <w:rPr>
          <w:rFonts w:asciiTheme="majorHAnsi" w:hAnsiTheme="majorHAnsi" w:cs="Calibri"/>
          <w:lang w:val="pt-BR"/>
        </w:rPr>
      </w:pPr>
    </w:p>
    <w:p w:rsidR="00667411" w:rsidRPr="00554CA9" w:rsidRDefault="00667411" w:rsidP="00667411">
      <w:pPr>
        <w:pStyle w:val="Default"/>
        <w:jc w:val="both"/>
        <w:rPr>
          <w:rFonts w:asciiTheme="majorHAnsi" w:hAnsiTheme="majorHAnsi" w:cs="Calibri"/>
          <w:b/>
          <w:bCs/>
          <w:u w:val="single"/>
          <w:lang w:val="pt-BR"/>
        </w:rPr>
      </w:pPr>
      <w:r w:rsidRPr="00554CA9">
        <w:rPr>
          <w:rFonts w:asciiTheme="majorHAnsi" w:hAnsiTheme="majorHAnsi" w:cs="Calibri"/>
          <w:b/>
          <w:bCs/>
          <w:u w:val="single"/>
          <w:lang w:val="pt-BR"/>
        </w:rPr>
        <w:t>CONTRATADA</w:t>
      </w:r>
    </w:p>
    <w:p w:rsidR="00667411" w:rsidRPr="00554CA9" w:rsidRDefault="00667411" w:rsidP="00667411">
      <w:pPr>
        <w:pStyle w:val="Default"/>
        <w:jc w:val="both"/>
        <w:rPr>
          <w:rFonts w:asciiTheme="majorHAnsi" w:hAnsiTheme="majorHAnsi" w:cs="Calibri"/>
          <w:lang w:val="pt-BR"/>
        </w:rPr>
      </w:pPr>
    </w:p>
    <w:p w:rsidR="00667411" w:rsidRPr="00554CA9" w:rsidRDefault="00667411" w:rsidP="00667411">
      <w:pPr>
        <w:pStyle w:val="Default"/>
        <w:tabs>
          <w:tab w:val="left" w:pos="5191"/>
        </w:tabs>
        <w:jc w:val="both"/>
        <w:rPr>
          <w:rFonts w:asciiTheme="majorHAnsi" w:hAnsiTheme="majorHAnsi" w:cs="Calibri"/>
          <w:lang w:val="pt-BR"/>
        </w:rPr>
      </w:pPr>
      <w:r w:rsidRPr="00554CA9">
        <w:rPr>
          <w:rFonts w:asciiTheme="majorHAnsi" w:hAnsiTheme="majorHAnsi" w:cs="Calibri"/>
          <w:lang w:val="pt-BR"/>
        </w:rPr>
        <w:t xml:space="preserve">Nome e Cargo:  </w:t>
      </w:r>
      <w:r w:rsidRPr="00554CA9">
        <w:rPr>
          <w:rFonts w:asciiTheme="majorHAnsi" w:hAnsiTheme="majorHAnsi" w:cs="Calibri"/>
          <w:lang w:val="pt-BR"/>
        </w:rPr>
        <w:tab/>
      </w:r>
    </w:p>
    <w:p w:rsidR="00667411" w:rsidRPr="00554CA9" w:rsidRDefault="00667411" w:rsidP="00667411">
      <w:pPr>
        <w:pStyle w:val="Default"/>
        <w:jc w:val="both"/>
        <w:rPr>
          <w:rFonts w:asciiTheme="majorHAnsi" w:hAnsiTheme="majorHAnsi" w:cs="Calibri"/>
          <w:lang w:val="pt-BR"/>
        </w:rPr>
      </w:pPr>
      <w:r w:rsidRPr="00554CA9">
        <w:rPr>
          <w:rFonts w:asciiTheme="majorHAnsi" w:hAnsiTheme="majorHAnsi" w:cs="Calibri"/>
          <w:lang w:val="pt-BR"/>
        </w:rPr>
        <w:t xml:space="preserve">E-mail institucional:  </w:t>
      </w:r>
    </w:p>
    <w:p w:rsidR="00667411" w:rsidRPr="00554CA9" w:rsidRDefault="00667411" w:rsidP="00667411">
      <w:pPr>
        <w:pStyle w:val="Default"/>
        <w:jc w:val="both"/>
        <w:rPr>
          <w:rFonts w:asciiTheme="majorHAnsi" w:hAnsiTheme="majorHAnsi" w:cs="Calibri"/>
          <w:lang w:val="pt-BR"/>
        </w:rPr>
      </w:pPr>
      <w:r w:rsidRPr="00554CA9">
        <w:rPr>
          <w:rFonts w:asciiTheme="majorHAnsi" w:hAnsiTheme="majorHAnsi" w:cs="Calibri"/>
          <w:lang w:val="pt-BR"/>
        </w:rPr>
        <w:t xml:space="preserve">E-mail pessoal:  </w:t>
      </w:r>
    </w:p>
    <w:p w:rsidR="00667411" w:rsidRPr="00554CA9" w:rsidRDefault="00667411" w:rsidP="00667411">
      <w:pPr>
        <w:pStyle w:val="Default"/>
        <w:jc w:val="both"/>
        <w:rPr>
          <w:rFonts w:asciiTheme="majorHAnsi" w:hAnsiTheme="majorHAnsi" w:cs="Calibri"/>
          <w:lang w:val="pt-BR"/>
        </w:rPr>
      </w:pPr>
      <w:r w:rsidRPr="00554CA9">
        <w:rPr>
          <w:rFonts w:asciiTheme="majorHAnsi" w:hAnsiTheme="majorHAnsi" w:cs="Calibri"/>
          <w:lang w:val="pt-BR"/>
        </w:rPr>
        <w:t>Assinatura:</w:t>
      </w:r>
    </w:p>
    <w:p w:rsidR="00667411" w:rsidRPr="00554CA9" w:rsidRDefault="00667411" w:rsidP="00667411">
      <w:pPr>
        <w:pStyle w:val="Default"/>
        <w:jc w:val="both"/>
        <w:rPr>
          <w:rFonts w:asciiTheme="majorHAnsi" w:hAnsiTheme="majorHAnsi" w:cs="Calibri"/>
          <w:i/>
          <w:iCs/>
          <w:lang w:val="pt-BR"/>
        </w:rPr>
      </w:pPr>
    </w:p>
    <w:p w:rsidR="00667411" w:rsidRPr="00667411" w:rsidRDefault="00667411" w:rsidP="00667411">
      <w:pPr>
        <w:pStyle w:val="Default"/>
        <w:jc w:val="both"/>
        <w:rPr>
          <w:rFonts w:asciiTheme="majorHAnsi" w:hAnsiTheme="majorHAnsi" w:cs="Calibri"/>
          <w:i/>
          <w:iCs/>
          <w:lang w:val="pt-BR"/>
        </w:rPr>
      </w:pPr>
      <w:r w:rsidRPr="00554CA9">
        <w:rPr>
          <w:rFonts w:asciiTheme="majorHAnsi" w:hAnsiTheme="majorHAnsi" w:cs="Calibri"/>
          <w:i/>
          <w:iCs/>
          <w:lang w:val="pt-BR"/>
        </w:rPr>
        <w:t>(*) Facultativo. Indicar quando já constituído.</w:t>
      </w:r>
    </w:p>
    <w:p w:rsidR="00667411" w:rsidRPr="00067D15" w:rsidRDefault="00667411" w:rsidP="00667411">
      <w:pPr>
        <w:jc w:val="center"/>
        <w:rPr>
          <w:rFonts w:asciiTheme="majorHAnsi" w:hAnsiTheme="majorHAnsi"/>
          <w:b/>
          <w:u w:val="single"/>
        </w:rPr>
      </w:pPr>
      <w:r w:rsidRPr="00067D15">
        <w:rPr>
          <w:rFonts w:asciiTheme="majorHAnsi" w:hAnsiTheme="majorHAnsi"/>
          <w:b/>
          <w:u w:val="single"/>
        </w:rPr>
        <w:lastRenderedPageBreak/>
        <w:t>ANEXO IV</w:t>
      </w:r>
    </w:p>
    <w:p w:rsidR="00667411" w:rsidRPr="00067D15" w:rsidRDefault="00667411" w:rsidP="00667411">
      <w:pPr>
        <w:pStyle w:val="Normal1"/>
        <w:jc w:val="center"/>
        <w:rPr>
          <w:rFonts w:asciiTheme="majorHAnsi" w:hAnsiTheme="majorHAnsi"/>
          <w:b/>
          <w:szCs w:val="24"/>
          <w:u w:val="single"/>
        </w:rPr>
      </w:pPr>
    </w:p>
    <w:p w:rsidR="00667411" w:rsidRPr="00067D15" w:rsidRDefault="00667411" w:rsidP="00667411">
      <w:pPr>
        <w:pStyle w:val="Normal1"/>
        <w:jc w:val="center"/>
        <w:rPr>
          <w:rFonts w:asciiTheme="majorHAnsi" w:hAnsiTheme="majorHAnsi"/>
          <w:b/>
          <w:szCs w:val="24"/>
        </w:rPr>
      </w:pPr>
    </w:p>
    <w:p w:rsidR="007D0C65" w:rsidRPr="00D86024" w:rsidRDefault="007D0C65" w:rsidP="007D0C65">
      <w:pPr>
        <w:pStyle w:val="Ttulo"/>
        <w:rPr>
          <w:rFonts w:ascii="Cambria" w:hAnsi="Cambria"/>
          <w:szCs w:val="24"/>
          <w:u w:val="single"/>
        </w:rPr>
      </w:pPr>
      <w:r>
        <w:rPr>
          <w:rFonts w:ascii="Cambria" w:hAnsi="Cambria"/>
          <w:szCs w:val="24"/>
          <w:u w:val="single"/>
        </w:rPr>
        <w:t>EDITAL Nº 12</w:t>
      </w:r>
      <w:r w:rsidRPr="00D86024">
        <w:rPr>
          <w:rFonts w:ascii="Cambria" w:hAnsi="Cambria"/>
          <w:szCs w:val="24"/>
          <w:u w:val="single"/>
        </w:rPr>
        <w:t>/2018</w:t>
      </w:r>
    </w:p>
    <w:p w:rsidR="007D0C65" w:rsidRPr="00D86024" w:rsidRDefault="007D0C65" w:rsidP="007D0C65">
      <w:pPr>
        <w:pStyle w:val="Ttulo"/>
        <w:rPr>
          <w:rFonts w:ascii="Cambria" w:hAnsi="Cambria"/>
          <w:szCs w:val="24"/>
        </w:rPr>
      </w:pPr>
      <w:r>
        <w:rPr>
          <w:rFonts w:ascii="Cambria" w:hAnsi="Cambria"/>
          <w:szCs w:val="24"/>
        </w:rPr>
        <w:t>CONVITE Nº  04</w:t>
      </w:r>
      <w:r w:rsidRPr="00D86024">
        <w:rPr>
          <w:rFonts w:ascii="Cambria" w:hAnsi="Cambria"/>
          <w:szCs w:val="24"/>
        </w:rPr>
        <w:t>/2018 – PROCESSO Nº</w:t>
      </w:r>
      <w:r>
        <w:rPr>
          <w:rFonts w:ascii="Cambria" w:hAnsi="Cambria"/>
          <w:szCs w:val="24"/>
        </w:rPr>
        <w:t xml:space="preserve"> 15</w:t>
      </w:r>
      <w:r w:rsidRPr="00D86024">
        <w:rPr>
          <w:rFonts w:ascii="Cambria" w:hAnsi="Cambria"/>
          <w:szCs w:val="24"/>
        </w:rPr>
        <w:t>/2018</w:t>
      </w:r>
    </w:p>
    <w:p w:rsidR="00667411" w:rsidRPr="007D0C65" w:rsidRDefault="00667411" w:rsidP="00667411">
      <w:pPr>
        <w:jc w:val="center"/>
        <w:rPr>
          <w:rFonts w:asciiTheme="majorHAnsi" w:hAnsiTheme="majorHAnsi"/>
          <w:b/>
          <w:color w:val="4F81BD"/>
        </w:rPr>
      </w:pPr>
    </w:p>
    <w:p w:rsidR="00667411" w:rsidRPr="00067D15" w:rsidRDefault="00667411" w:rsidP="00667411">
      <w:pPr>
        <w:jc w:val="center"/>
        <w:rPr>
          <w:rFonts w:asciiTheme="majorHAnsi" w:hAnsiTheme="majorHAnsi"/>
          <w:b/>
          <w:color w:val="4F81BD"/>
        </w:rPr>
      </w:pPr>
    </w:p>
    <w:p w:rsidR="00667411" w:rsidRPr="00067D15" w:rsidRDefault="00667411" w:rsidP="00667411">
      <w:pPr>
        <w:jc w:val="center"/>
        <w:rPr>
          <w:rFonts w:asciiTheme="majorHAnsi" w:hAnsiTheme="majorHAnsi"/>
          <w:b/>
        </w:rPr>
      </w:pPr>
      <w:r w:rsidRPr="00067D15">
        <w:rPr>
          <w:rFonts w:asciiTheme="majorHAnsi" w:hAnsiTheme="majorHAnsi"/>
          <w:b/>
        </w:rPr>
        <w:t>DECLARAÇÃO DE INEXISTÊNCIA DE FATOS IMPEDITIVOS</w:t>
      </w:r>
    </w:p>
    <w:p w:rsidR="00667411" w:rsidRPr="00067D15" w:rsidRDefault="00667411" w:rsidP="00667411">
      <w:pPr>
        <w:pStyle w:val="Corpodetexto"/>
        <w:tabs>
          <w:tab w:val="left" w:pos="-180"/>
        </w:tabs>
        <w:jc w:val="both"/>
        <w:rPr>
          <w:rFonts w:asciiTheme="majorHAnsi" w:hAnsiTheme="majorHAnsi"/>
        </w:rPr>
      </w:pPr>
    </w:p>
    <w:p w:rsidR="00667411" w:rsidRPr="00067D15" w:rsidRDefault="00547CEC" w:rsidP="00667411">
      <w:pPr>
        <w:pStyle w:val="Corpodetexto"/>
        <w:tabs>
          <w:tab w:val="left" w:pos="-180"/>
        </w:tabs>
        <w:jc w:val="both"/>
        <w:rPr>
          <w:rFonts w:asciiTheme="majorHAnsi" w:hAnsiTheme="majorHAnsi"/>
        </w:rPr>
      </w:pPr>
      <w:r>
        <w:rPr>
          <w:rFonts w:asciiTheme="majorHAnsi" w:hAnsiTheme="majorHAnsi"/>
        </w:rPr>
        <w:tab/>
      </w:r>
      <w:r w:rsidR="00667411" w:rsidRPr="00067D15">
        <w:rPr>
          <w:rFonts w:asciiTheme="majorHAnsi" w:hAnsiTheme="majorHAnsi"/>
        </w:rPr>
        <w:t>Em cumprimento às determinações da Legislação Federal, principalmente a Lei Federal nº 8.666/93 e modificações posteriores, declaramos para fins de participação no convite acima que:</w:t>
      </w:r>
    </w:p>
    <w:p w:rsidR="00667411" w:rsidRPr="00067D15" w:rsidRDefault="00667411" w:rsidP="00667411">
      <w:pPr>
        <w:pStyle w:val="Corpodetexto"/>
        <w:tabs>
          <w:tab w:val="left" w:pos="-180"/>
        </w:tabs>
        <w:jc w:val="both"/>
        <w:rPr>
          <w:rFonts w:asciiTheme="majorHAnsi" w:hAnsiTheme="majorHAnsi"/>
        </w:rPr>
      </w:pPr>
    </w:p>
    <w:p w:rsidR="00667411" w:rsidRPr="00067D15" w:rsidRDefault="00667411" w:rsidP="00667411">
      <w:pPr>
        <w:pStyle w:val="Corpodetexto"/>
        <w:tabs>
          <w:tab w:val="left" w:pos="-180"/>
        </w:tabs>
        <w:ind w:left="2127"/>
        <w:jc w:val="both"/>
        <w:rPr>
          <w:rFonts w:asciiTheme="majorHAnsi" w:hAnsiTheme="majorHAnsi"/>
        </w:rPr>
      </w:pPr>
      <w:r w:rsidRPr="00067D15">
        <w:rPr>
          <w:rFonts w:asciiTheme="majorHAnsi" w:hAnsiTheme="majorHAnsi"/>
        </w:rPr>
        <w:tab/>
        <w:t>1. Nossa Empresa não está impedida de contratar com Administração Pública;</w:t>
      </w:r>
    </w:p>
    <w:p w:rsidR="00667411" w:rsidRPr="00067D15" w:rsidRDefault="00667411" w:rsidP="00667411">
      <w:pPr>
        <w:pStyle w:val="Corpodetexto"/>
        <w:tabs>
          <w:tab w:val="left" w:pos="-180"/>
        </w:tabs>
        <w:ind w:left="2127"/>
        <w:jc w:val="both"/>
        <w:rPr>
          <w:rFonts w:asciiTheme="majorHAnsi" w:hAnsiTheme="majorHAnsi"/>
        </w:rPr>
      </w:pPr>
    </w:p>
    <w:p w:rsidR="00667411" w:rsidRPr="00067D15" w:rsidRDefault="00667411" w:rsidP="00667411">
      <w:pPr>
        <w:pStyle w:val="Corpodetexto"/>
        <w:tabs>
          <w:tab w:val="left" w:pos="-180"/>
        </w:tabs>
        <w:ind w:left="2127"/>
        <w:jc w:val="both"/>
        <w:rPr>
          <w:rFonts w:asciiTheme="majorHAnsi" w:hAnsiTheme="majorHAnsi"/>
        </w:rPr>
      </w:pPr>
      <w:r w:rsidRPr="00067D15">
        <w:rPr>
          <w:rFonts w:asciiTheme="majorHAnsi" w:hAnsiTheme="majorHAnsi"/>
        </w:rPr>
        <w:tab/>
        <w:t>2. Não foi declarada inidônea pelo Poder Público, de nenhuma esfera;</w:t>
      </w:r>
    </w:p>
    <w:p w:rsidR="00667411" w:rsidRPr="00067D15" w:rsidRDefault="00667411" w:rsidP="00667411">
      <w:pPr>
        <w:pStyle w:val="Corpodetexto"/>
        <w:tabs>
          <w:tab w:val="left" w:pos="-180"/>
        </w:tabs>
        <w:ind w:left="2127"/>
        <w:jc w:val="both"/>
        <w:rPr>
          <w:rFonts w:asciiTheme="majorHAnsi" w:hAnsiTheme="majorHAnsi"/>
        </w:rPr>
      </w:pPr>
    </w:p>
    <w:p w:rsidR="00667411" w:rsidRPr="00067D15" w:rsidRDefault="00667411" w:rsidP="00667411">
      <w:pPr>
        <w:pStyle w:val="Corpodetexto"/>
        <w:tabs>
          <w:tab w:val="left" w:pos="-180"/>
        </w:tabs>
        <w:ind w:left="2127"/>
        <w:jc w:val="both"/>
        <w:rPr>
          <w:rFonts w:asciiTheme="majorHAnsi" w:hAnsiTheme="majorHAnsi"/>
        </w:rPr>
      </w:pPr>
      <w:r w:rsidRPr="00067D15">
        <w:rPr>
          <w:rFonts w:asciiTheme="majorHAnsi" w:hAnsiTheme="majorHAnsi"/>
        </w:rPr>
        <w:tab/>
        <w:t>3. Não possuímos entre nossos sócios, nenhum titular de mandato eletivo;</w:t>
      </w:r>
    </w:p>
    <w:p w:rsidR="00667411" w:rsidRPr="00067D15" w:rsidRDefault="00667411" w:rsidP="00667411">
      <w:pPr>
        <w:pStyle w:val="Corpodetexto"/>
        <w:tabs>
          <w:tab w:val="left" w:pos="-180"/>
        </w:tabs>
        <w:ind w:left="2127"/>
        <w:jc w:val="both"/>
        <w:rPr>
          <w:rFonts w:asciiTheme="majorHAnsi" w:hAnsiTheme="majorHAnsi"/>
        </w:rPr>
      </w:pPr>
    </w:p>
    <w:p w:rsidR="00667411" w:rsidRPr="00067D15" w:rsidRDefault="00667411" w:rsidP="00667411">
      <w:pPr>
        <w:pStyle w:val="Corpodetexto"/>
        <w:tabs>
          <w:tab w:val="left" w:pos="-180"/>
        </w:tabs>
        <w:ind w:left="2127"/>
        <w:jc w:val="both"/>
        <w:rPr>
          <w:rFonts w:asciiTheme="majorHAnsi" w:hAnsiTheme="majorHAnsi"/>
        </w:rPr>
      </w:pPr>
      <w:r w:rsidRPr="00067D15">
        <w:rPr>
          <w:rFonts w:asciiTheme="majorHAnsi" w:hAnsiTheme="majorHAnsi"/>
        </w:rPr>
        <w:tab/>
        <w:t>4. Atenderemos integralmente o disposto no Edital e Anexos, ressalvado o estabelecido da Lei Federal nº 8.666/93 em seu artigo 65, parágrafo1º.</w:t>
      </w:r>
    </w:p>
    <w:p w:rsidR="00667411" w:rsidRPr="00067D15" w:rsidRDefault="00667411" w:rsidP="00667411">
      <w:pPr>
        <w:pStyle w:val="Corpodetexto"/>
        <w:tabs>
          <w:tab w:val="left" w:pos="-180"/>
        </w:tabs>
        <w:jc w:val="both"/>
        <w:rPr>
          <w:rFonts w:asciiTheme="majorHAnsi" w:hAnsiTheme="majorHAnsi"/>
        </w:rPr>
      </w:pPr>
    </w:p>
    <w:p w:rsidR="00667411" w:rsidRPr="00067D15" w:rsidRDefault="00667411" w:rsidP="00667411">
      <w:pPr>
        <w:pStyle w:val="Corpodetexto"/>
        <w:tabs>
          <w:tab w:val="left" w:pos="-180"/>
        </w:tabs>
        <w:jc w:val="both"/>
        <w:rPr>
          <w:rFonts w:asciiTheme="majorHAnsi" w:hAnsiTheme="majorHAnsi"/>
        </w:rPr>
      </w:pPr>
    </w:p>
    <w:p w:rsidR="00667411" w:rsidRPr="00067D15" w:rsidRDefault="00667411" w:rsidP="00667411">
      <w:pPr>
        <w:pStyle w:val="Corpodetexto"/>
        <w:tabs>
          <w:tab w:val="left" w:pos="-180"/>
        </w:tabs>
        <w:jc w:val="both"/>
        <w:rPr>
          <w:rFonts w:asciiTheme="majorHAnsi" w:hAnsiTheme="majorHAnsi"/>
        </w:rPr>
      </w:pPr>
      <w:r w:rsidRPr="00067D15">
        <w:rPr>
          <w:rFonts w:asciiTheme="majorHAnsi" w:hAnsiTheme="majorHAnsi"/>
        </w:rPr>
        <w:tab/>
      </w:r>
      <w:r w:rsidRPr="00067D15">
        <w:rPr>
          <w:rFonts w:asciiTheme="majorHAnsi" w:hAnsiTheme="majorHAnsi"/>
        </w:rPr>
        <w:tab/>
        <w:t>Por ser a expressão da verdade, eu,        (nome)          , representante desta Empresa, firmo a presente.</w:t>
      </w:r>
    </w:p>
    <w:p w:rsidR="00547CEC" w:rsidRDefault="00547CEC" w:rsidP="00667411">
      <w:pPr>
        <w:pStyle w:val="Corpodetexto"/>
        <w:tabs>
          <w:tab w:val="left" w:pos="-180"/>
        </w:tabs>
        <w:jc w:val="both"/>
        <w:rPr>
          <w:rFonts w:asciiTheme="majorHAnsi" w:hAnsiTheme="majorHAnsi"/>
          <w:sz w:val="22"/>
          <w:szCs w:val="22"/>
        </w:rPr>
      </w:pPr>
    </w:p>
    <w:p w:rsidR="00667411" w:rsidRPr="00547CEC" w:rsidRDefault="00667411" w:rsidP="00667411">
      <w:pPr>
        <w:pStyle w:val="Corpodetexto"/>
        <w:tabs>
          <w:tab w:val="left" w:pos="-180"/>
        </w:tabs>
        <w:jc w:val="both"/>
        <w:rPr>
          <w:rFonts w:asciiTheme="majorHAnsi" w:hAnsiTheme="majorHAnsi"/>
          <w:sz w:val="22"/>
          <w:szCs w:val="22"/>
        </w:rPr>
      </w:pPr>
      <w:r w:rsidRPr="00547CEC">
        <w:rPr>
          <w:rFonts w:asciiTheme="majorHAnsi" w:hAnsiTheme="majorHAnsi"/>
          <w:sz w:val="22"/>
          <w:szCs w:val="22"/>
        </w:rPr>
        <w:t>-------(local e data)-----</w:t>
      </w:r>
    </w:p>
    <w:p w:rsidR="00667411" w:rsidRPr="00547CEC" w:rsidRDefault="00667411" w:rsidP="00667411">
      <w:pPr>
        <w:pStyle w:val="Corpodetexto"/>
        <w:tabs>
          <w:tab w:val="left" w:pos="-180"/>
        </w:tabs>
        <w:jc w:val="both"/>
        <w:rPr>
          <w:rFonts w:asciiTheme="majorHAnsi" w:hAnsiTheme="majorHAnsi"/>
          <w:sz w:val="22"/>
          <w:szCs w:val="22"/>
        </w:rPr>
      </w:pPr>
      <w:r w:rsidRPr="00547CEC">
        <w:rPr>
          <w:rFonts w:asciiTheme="majorHAnsi" w:hAnsiTheme="majorHAnsi"/>
          <w:sz w:val="22"/>
          <w:szCs w:val="22"/>
        </w:rPr>
        <w:t>-------(assinatura autorizada)------</w:t>
      </w:r>
    </w:p>
    <w:p w:rsidR="00667411" w:rsidRPr="00547CEC" w:rsidRDefault="00667411" w:rsidP="00667411">
      <w:pPr>
        <w:pStyle w:val="Corpodetexto"/>
        <w:tabs>
          <w:tab w:val="left" w:pos="-180"/>
        </w:tabs>
        <w:jc w:val="both"/>
        <w:rPr>
          <w:rFonts w:asciiTheme="majorHAnsi" w:hAnsiTheme="majorHAnsi"/>
          <w:sz w:val="22"/>
          <w:szCs w:val="22"/>
        </w:rPr>
      </w:pPr>
      <w:r w:rsidRPr="00547CEC">
        <w:rPr>
          <w:rFonts w:asciiTheme="majorHAnsi" w:hAnsiTheme="majorHAnsi"/>
          <w:sz w:val="22"/>
          <w:szCs w:val="22"/>
        </w:rPr>
        <w:t>------(nome e cargo do signatário)-----</w:t>
      </w:r>
    </w:p>
    <w:p w:rsidR="00667411" w:rsidRPr="00547CEC" w:rsidRDefault="00667411" w:rsidP="00667411">
      <w:pPr>
        <w:pStyle w:val="Corpodetexto"/>
        <w:tabs>
          <w:tab w:val="left" w:pos="-180"/>
        </w:tabs>
        <w:jc w:val="both"/>
        <w:rPr>
          <w:rFonts w:asciiTheme="majorHAnsi" w:hAnsiTheme="majorHAnsi"/>
          <w:sz w:val="22"/>
          <w:szCs w:val="22"/>
        </w:rPr>
      </w:pPr>
      <w:r w:rsidRPr="00547CEC">
        <w:rPr>
          <w:rFonts w:asciiTheme="majorHAnsi" w:hAnsiTheme="majorHAnsi"/>
          <w:sz w:val="22"/>
          <w:szCs w:val="22"/>
        </w:rPr>
        <w:t>------(nome da empresa)-------</w:t>
      </w:r>
    </w:p>
    <w:p w:rsidR="00667411" w:rsidRPr="00547CEC" w:rsidRDefault="00667411" w:rsidP="00667411">
      <w:pPr>
        <w:pStyle w:val="Corpodetexto"/>
        <w:tabs>
          <w:tab w:val="left" w:pos="-180"/>
        </w:tabs>
        <w:jc w:val="both"/>
        <w:rPr>
          <w:rFonts w:asciiTheme="majorHAnsi" w:hAnsiTheme="majorHAnsi"/>
          <w:sz w:val="22"/>
          <w:szCs w:val="22"/>
        </w:rPr>
      </w:pPr>
      <w:r w:rsidRPr="00547CEC">
        <w:rPr>
          <w:rFonts w:asciiTheme="majorHAnsi" w:hAnsiTheme="majorHAnsi"/>
          <w:sz w:val="22"/>
          <w:szCs w:val="22"/>
        </w:rPr>
        <w:t>--------(endereço)-------</w:t>
      </w:r>
    </w:p>
    <w:p w:rsidR="00667411" w:rsidRPr="00547CEC" w:rsidRDefault="00667411" w:rsidP="00547CEC">
      <w:pPr>
        <w:pStyle w:val="Corpodetexto"/>
        <w:tabs>
          <w:tab w:val="left" w:pos="-180"/>
        </w:tabs>
        <w:jc w:val="center"/>
        <w:rPr>
          <w:rFonts w:asciiTheme="majorHAnsi" w:hAnsiTheme="majorHAnsi"/>
          <w:color w:val="4F81BD"/>
        </w:rPr>
      </w:pPr>
      <w:r w:rsidRPr="00067D15">
        <w:rPr>
          <w:rFonts w:asciiTheme="majorHAnsi" w:hAnsiTheme="majorHAnsi"/>
          <w:b/>
          <w:u w:val="single"/>
        </w:rPr>
        <w:lastRenderedPageBreak/>
        <w:t>ANEXO V</w:t>
      </w:r>
    </w:p>
    <w:p w:rsidR="00667411" w:rsidRPr="00067D15" w:rsidRDefault="00667411" w:rsidP="00667411">
      <w:pPr>
        <w:pStyle w:val="Normal1"/>
        <w:jc w:val="center"/>
        <w:rPr>
          <w:rFonts w:asciiTheme="majorHAnsi" w:hAnsiTheme="majorHAnsi"/>
          <w:b/>
          <w:szCs w:val="24"/>
          <w:u w:val="single"/>
        </w:rPr>
      </w:pPr>
    </w:p>
    <w:p w:rsidR="00667411" w:rsidRPr="00067D15" w:rsidRDefault="00667411" w:rsidP="00667411">
      <w:pPr>
        <w:pStyle w:val="Normal1"/>
        <w:jc w:val="center"/>
        <w:rPr>
          <w:rFonts w:asciiTheme="majorHAnsi" w:hAnsiTheme="majorHAnsi"/>
          <w:b/>
          <w:szCs w:val="24"/>
        </w:rPr>
      </w:pPr>
    </w:p>
    <w:p w:rsidR="007D0C65" w:rsidRPr="00D86024" w:rsidRDefault="007D0C65" w:rsidP="007D0C65">
      <w:pPr>
        <w:pStyle w:val="Ttulo"/>
        <w:rPr>
          <w:rFonts w:ascii="Cambria" w:hAnsi="Cambria"/>
          <w:szCs w:val="24"/>
          <w:u w:val="single"/>
        </w:rPr>
      </w:pPr>
      <w:r>
        <w:rPr>
          <w:rFonts w:ascii="Cambria" w:hAnsi="Cambria"/>
          <w:szCs w:val="24"/>
          <w:u w:val="single"/>
        </w:rPr>
        <w:t>EDITAL Nº 12</w:t>
      </w:r>
      <w:r w:rsidRPr="00D86024">
        <w:rPr>
          <w:rFonts w:ascii="Cambria" w:hAnsi="Cambria"/>
          <w:szCs w:val="24"/>
          <w:u w:val="single"/>
        </w:rPr>
        <w:t>/2018</w:t>
      </w:r>
    </w:p>
    <w:p w:rsidR="007D0C65" w:rsidRPr="00D86024" w:rsidRDefault="007D0C65" w:rsidP="007D0C65">
      <w:pPr>
        <w:pStyle w:val="Ttulo"/>
        <w:rPr>
          <w:rFonts w:ascii="Cambria" w:hAnsi="Cambria"/>
          <w:szCs w:val="24"/>
        </w:rPr>
      </w:pPr>
      <w:r>
        <w:rPr>
          <w:rFonts w:ascii="Cambria" w:hAnsi="Cambria"/>
          <w:szCs w:val="24"/>
        </w:rPr>
        <w:t>CONVITE Nº  04</w:t>
      </w:r>
      <w:r w:rsidRPr="00D86024">
        <w:rPr>
          <w:rFonts w:ascii="Cambria" w:hAnsi="Cambria"/>
          <w:szCs w:val="24"/>
        </w:rPr>
        <w:t>/2018 – PROCESSO Nº</w:t>
      </w:r>
      <w:r>
        <w:rPr>
          <w:rFonts w:ascii="Cambria" w:hAnsi="Cambria"/>
          <w:szCs w:val="24"/>
        </w:rPr>
        <w:t xml:space="preserve"> 15</w:t>
      </w:r>
      <w:r w:rsidRPr="00D86024">
        <w:rPr>
          <w:rFonts w:ascii="Cambria" w:hAnsi="Cambria"/>
          <w:szCs w:val="24"/>
        </w:rPr>
        <w:t>/2018</w:t>
      </w:r>
    </w:p>
    <w:p w:rsidR="00667411" w:rsidRPr="007D0C65" w:rsidRDefault="00667411" w:rsidP="00667411">
      <w:pPr>
        <w:jc w:val="center"/>
        <w:rPr>
          <w:rFonts w:asciiTheme="majorHAnsi" w:hAnsiTheme="majorHAnsi"/>
          <w:b/>
          <w:color w:val="4F81BD"/>
        </w:rPr>
      </w:pPr>
    </w:p>
    <w:p w:rsidR="00667411" w:rsidRPr="00067D15" w:rsidRDefault="00667411" w:rsidP="00667411">
      <w:pPr>
        <w:jc w:val="center"/>
        <w:rPr>
          <w:rFonts w:asciiTheme="majorHAnsi" w:hAnsiTheme="majorHAnsi"/>
          <w:b/>
          <w:color w:val="4F81BD"/>
        </w:rPr>
      </w:pPr>
    </w:p>
    <w:p w:rsidR="00667411" w:rsidRPr="00067D15" w:rsidRDefault="00667411" w:rsidP="00667411">
      <w:pPr>
        <w:jc w:val="center"/>
        <w:rPr>
          <w:rFonts w:asciiTheme="majorHAnsi" w:hAnsiTheme="majorHAnsi"/>
          <w:b/>
        </w:rPr>
      </w:pPr>
      <w:r w:rsidRPr="00067D15">
        <w:rPr>
          <w:rFonts w:asciiTheme="majorHAnsi" w:hAnsiTheme="majorHAnsi"/>
          <w:b/>
        </w:rPr>
        <w:t xml:space="preserve">DECLARAÇÃO DE REGULARIDADE PERANTE O </w:t>
      </w:r>
    </w:p>
    <w:p w:rsidR="00667411" w:rsidRPr="00067D15" w:rsidRDefault="00667411" w:rsidP="00667411">
      <w:pPr>
        <w:jc w:val="center"/>
        <w:rPr>
          <w:rFonts w:asciiTheme="majorHAnsi" w:hAnsiTheme="majorHAnsi"/>
          <w:b/>
        </w:rPr>
      </w:pPr>
      <w:r w:rsidRPr="00067D15">
        <w:rPr>
          <w:rFonts w:asciiTheme="majorHAnsi" w:hAnsiTheme="majorHAnsi"/>
          <w:b/>
        </w:rPr>
        <w:t>MINISTÉRIO DO TRABALHO</w:t>
      </w:r>
    </w:p>
    <w:p w:rsidR="00667411" w:rsidRPr="00067D15" w:rsidRDefault="00667411" w:rsidP="00667411">
      <w:pPr>
        <w:jc w:val="center"/>
        <w:rPr>
          <w:rFonts w:asciiTheme="majorHAnsi" w:hAnsiTheme="majorHAnsi"/>
        </w:rPr>
      </w:pPr>
    </w:p>
    <w:p w:rsidR="00667411" w:rsidRPr="00067D15" w:rsidRDefault="00667411" w:rsidP="00667411">
      <w:pPr>
        <w:jc w:val="both"/>
        <w:rPr>
          <w:rFonts w:asciiTheme="majorHAnsi" w:hAnsiTheme="majorHAnsi"/>
        </w:rPr>
      </w:pPr>
    </w:p>
    <w:p w:rsidR="00667411" w:rsidRPr="00067D15" w:rsidRDefault="00667411" w:rsidP="00667411">
      <w:pPr>
        <w:spacing w:line="360" w:lineRule="auto"/>
        <w:ind w:firstLine="720"/>
        <w:jc w:val="both"/>
        <w:rPr>
          <w:rFonts w:asciiTheme="majorHAnsi" w:hAnsiTheme="majorHAnsi"/>
        </w:rPr>
      </w:pPr>
      <w:r w:rsidRPr="00067D15">
        <w:rPr>
          <w:rFonts w:asciiTheme="majorHAnsi" w:hAnsiTheme="majorHAnsi"/>
        </w:rPr>
        <w:t xml:space="preserve">Eu, </w:t>
      </w:r>
      <w:r w:rsidRPr="00067D15">
        <w:rPr>
          <w:rFonts w:asciiTheme="majorHAnsi" w:hAnsiTheme="majorHAnsi"/>
          <w:b/>
          <w:i/>
        </w:rPr>
        <w:t>(nome completo</w:t>
      </w:r>
      <w:r w:rsidRPr="00067D15">
        <w:rPr>
          <w:rFonts w:asciiTheme="majorHAnsi" w:hAnsiTheme="majorHAnsi"/>
          <w:b/>
        </w:rPr>
        <w:t>),</w:t>
      </w:r>
      <w:r w:rsidRPr="00067D15">
        <w:rPr>
          <w:rFonts w:asciiTheme="majorHAnsi" w:hAnsiTheme="majorHAnsi"/>
        </w:rPr>
        <w:t xml:space="preserve"> representante legal da empresa </w:t>
      </w:r>
      <w:r w:rsidRPr="00067D15">
        <w:rPr>
          <w:rFonts w:asciiTheme="majorHAnsi" w:hAnsiTheme="majorHAnsi"/>
          <w:b/>
          <w:i/>
        </w:rPr>
        <w:t>(nome da pessoa jurídica</w:t>
      </w:r>
      <w:r w:rsidRPr="00067D15">
        <w:rPr>
          <w:rFonts w:asciiTheme="majorHAnsi" w:hAnsiTheme="majorHAnsi"/>
        </w:rPr>
        <w:t xml:space="preserve">), interessada em participar da </w:t>
      </w:r>
      <w:r w:rsidRPr="00067D15">
        <w:rPr>
          <w:rFonts w:asciiTheme="majorHAnsi" w:hAnsiTheme="majorHAnsi"/>
          <w:b/>
          <w:i/>
        </w:rPr>
        <w:t>Convite nº ___/201</w:t>
      </w:r>
      <w:r>
        <w:rPr>
          <w:rFonts w:asciiTheme="majorHAnsi" w:hAnsiTheme="majorHAnsi"/>
          <w:b/>
          <w:i/>
        </w:rPr>
        <w:t>8</w:t>
      </w:r>
      <w:r w:rsidRPr="00067D15">
        <w:rPr>
          <w:rFonts w:asciiTheme="majorHAnsi" w:hAnsiTheme="majorHAnsi"/>
        </w:rPr>
        <w:t xml:space="preserve">, tipo menor preço global, da </w:t>
      </w:r>
      <w:r>
        <w:rPr>
          <w:rFonts w:asciiTheme="majorHAnsi" w:hAnsiTheme="majorHAnsi"/>
        </w:rPr>
        <w:t>Câmara Municipal de Cordeirópolis</w:t>
      </w:r>
      <w:r w:rsidRPr="00067D15">
        <w:rPr>
          <w:rFonts w:asciiTheme="majorHAnsi" w:hAnsiTheme="majorHAnsi"/>
        </w:rPr>
        <w:t>, declaro, sob as penas da lei, atender as normas relativas à saúde e segurança do trabalho nos termos do Decreto Estadual nº 42.911/98 e nos termos do parágrafo 6º do artigo 27 da Lei nº 6.544, de 22 de novembro de 1989, encontra-se em situação regular perante o Ministério do Trabalho, no que se refere à observância do disposto no inciso XXXIII do artigo 7º da Constituição Federal, combinado com a Emenda Constitucional nº 20/98.</w:t>
      </w:r>
    </w:p>
    <w:p w:rsidR="00667411" w:rsidRPr="00067D15" w:rsidRDefault="00667411" w:rsidP="00667411">
      <w:pPr>
        <w:jc w:val="both"/>
        <w:rPr>
          <w:rFonts w:asciiTheme="majorHAnsi" w:hAnsiTheme="majorHAnsi"/>
        </w:rPr>
      </w:pPr>
    </w:p>
    <w:p w:rsidR="00667411" w:rsidRPr="00067D15" w:rsidRDefault="00667411" w:rsidP="00667411">
      <w:pPr>
        <w:jc w:val="both"/>
        <w:rPr>
          <w:rFonts w:asciiTheme="majorHAnsi" w:hAnsiTheme="majorHAnsi"/>
        </w:rPr>
      </w:pPr>
    </w:p>
    <w:p w:rsidR="00667411" w:rsidRPr="00067D15" w:rsidRDefault="00667411" w:rsidP="00667411">
      <w:pPr>
        <w:jc w:val="both"/>
        <w:rPr>
          <w:rFonts w:asciiTheme="majorHAnsi" w:hAnsiTheme="majorHAnsi"/>
        </w:rPr>
      </w:pPr>
    </w:p>
    <w:p w:rsidR="00667411" w:rsidRPr="00067D15" w:rsidRDefault="00667411" w:rsidP="00667411">
      <w:pPr>
        <w:jc w:val="center"/>
        <w:rPr>
          <w:rFonts w:asciiTheme="majorHAnsi" w:hAnsiTheme="majorHAnsi"/>
        </w:rPr>
      </w:pPr>
      <w:r w:rsidRPr="00067D15">
        <w:rPr>
          <w:rFonts w:asciiTheme="majorHAnsi" w:hAnsiTheme="majorHAnsi"/>
        </w:rPr>
        <w:t>-------(local e data)-----</w:t>
      </w:r>
    </w:p>
    <w:p w:rsidR="00667411" w:rsidRPr="00067D15" w:rsidRDefault="00667411" w:rsidP="00667411">
      <w:pPr>
        <w:jc w:val="center"/>
        <w:rPr>
          <w:rFonts w:asciiTheme="majorHAnsi" w:hAnsiTheme="majorHAnsi"/>
        </w:rPr>
      </w:pPr>
      <w:r w:rsidRPr="00067D15">
        <w:rPr>
          <w:rFonts w:asciiTheme="majorHAnsi" w:hAnsiTheme="majorHAnsi"/>
        </w:rPr>
        <w:t>-------(assinatura autorizada)------</w:t>
      </w:r>
    </w:p>
    <w:p w:rsidR="00667411" w:rsidRPr="00067D15" w:rsidRDefault="00667411" w:rsidP="00667411">
      <w:pPr>
        <w:jc w:val="center"/>
        <w:rPr>
          <w:rFonts w:asciiTheme="majorHAnsi" w:hAnsiTheme="majorHAnsi"/>
        </w:rPr>
      </w:pPr>
      <w:r w:rsidRPr="00067D15">
        <w:rPr>
          <w:rFonts w:asciiTheme="majorHAnsi" w:hAnsiTheme="majorHAnsi"/>
        </w:rPr>
        <w:t>------(nome e cargo do signatário)-----</w:t>
      </w:r>
    </w:p>
    <w:p w:rsidR="00667411" w:rsidRPr="00067D15" w:rsidRDefault="00667411" w:rsidP="00667411">
      <w:pPr>
        <w:jc w:val="center"/>
        <w:rPr>
          <w:rFonts w:asciiTheme="majorHAnsi" w:hAnsiTheme="majorHAnsi"/>
        </w:rPr>
      </w:pPr>
      <w:r w:rsidRPr="00067D15">
        <w:rPr>
          <w:rFonts w:asciiTheme="majorHAnsi" w:hAnsiTheme="majorHAnsi"/>
        </w:rPr>
        <w:t>------(nome da empresa)—(CNPJ)-----</w:t>
      </w:r>
    </w:p>
    <w:p w:rsidR="00667411" w:rsidRPr="00067D15" w:rsidRDefault="00667411" w:rsidP="00667411">
      <w:pPr>
        <w:jc w:val="center"/>
        <w:rPr>
          <w:rFonts w:asciiTheme="majorHAnsi" w:hAnsiTheme="majorHAnsi"/>
        </w:rPr>
      </w:pPr>
      <w:r w:rsidRPr="00067D15">
        <w:rPr>
          <w:rFonts w:asciiTheme="majorHAnsi" w:hAnsiTheme="majorHAnsi"/>
        </w:rPr>
        <w:t>--------(endereço)-------</w:t>
      </w:r>
    </w:p>
    <w:p w:rsidR="00667411" w:rsidRPr="00067D15" w:rsidRDefault="00667411" w:rsidP="00667411">
      <w:pPr>
        <w:jc w:val="center"/>
        <w:rPr>
          <w:rFonts w:asciiTheme="majorHAnsi" w:hAnsiTheme="majorHAnsi"/>
          <w:color w:val="4F81BD"/>
        </w:rPr>
      </w:pPr>
    </w:p>
    <w:p w:rsidR="00667411" w:rsidRPr="00067D15" w:rsidRDefault="00667411" w:rsidP="00667411">
      <w:pPr>
        <w:jc w:val="center"/>
        <w:rPr>
          <w:rFonts w:asciiTheme="majorHAnsi" w:hAnsiTheme="majorHAnsi"/>
          <w:color w:val="4F81BD"/>
        </w:rPr>
      </w:pPr>
    </w:p>
    <w:p w:rsidR="00667411" w:rsidRPr="00067D15" w:rsidRDefault="00667411" w:rsidP="00667411">
      <w:pPr>
        <w:jc w:val="both"/>
        <w:rPr>
          <w:rFonts w:asciiTheme="majorHAnsi" w:hAnsiTheme="majorHAnsi"/>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667411" w:rsidRPr="00067D15" w:rsidRDefault="00667411" w:rsidP="00667411">
      <w:pPr>
        <w:jc w:val="center"/>
        <w:rPr>
          <w:rFonts w:asciiTheme="majorHAnsi" w:hAnsiTheme="majorHAnsi"/>
          <w:b/>
          <w:u w:val="single"/>
        </w:rPr>
      </w:pPr>
      <w:r w:rsidRPr="00067D15">
        <w:rPr>
          <w:rFonts w:asciiTheme="majorHAnsi" w:hAnsiTheme="majorHAnsi"/>
          <w:b/>
          <w:u w:val="single"/>
        </w:rPr>
        <w:lastRenderedPageBreak/>
        <w:t>ANEXO VI</w:t>
      </w:r>
    </w:p>
    <w:p w:rsidR="00667411" w:rsidRPr="00067D15" w:rsidRDefault="00667411" w:rsidP="00667411">
      <w:pPr>
        <w:pStyle w:val="Normal1"/>
        <w:jc w:val="center"/>
        <w:rPr>
          <w:rFonts w:asciiTheme="majorHAnsi" w:hAnsiTheme="majorHAnsi"/>
          <w:b/>
          <w:szCs w:val="24"/>
          <w:u w:val="single"/>
        </w:rPr>
      </w:pPr>
    </w:p>
    <w:p w:rsidR="00667411" w:rsidRPr="00067D15" w:rsidRDefault="00667411" w:rsidP="00667411">
      <w:pPr>
        <w:pStyle w:val="Normal1"/>
        <w:jc w:val="center"/>
        <w:rPr>
          <w:rFonts w:asciiTheme="majorHAnsi" w:hAnsiTheme="majorHAnsi"/>
          <w:b/>
          <w:szCs w:val="24"/>
        </w:rPr>
      </w:pPr>
    </w:p>
    <w:p w:rsidR="007D0C65" w:rsidRPr="00D86024" w:rsidRDefault="007D0C65" w:rsidP="007D0C65">
      <w:pPr>
        <w:pStyle w:val="Ttulo"/>
        <w:rPr>
          <w:rFonts w:ascii="Cambria" w:hAnsi="Cambria"/>
          <w:szCs w:val="24"/>
          <w:u w:val="single"/>
        </w:rPr>
      </w:pPr>
      <w:r>
        <w:rPr>
          <w:rFonts w:ascii="Cambria" w:hAnsi="Cambria"/>
          <w:szCs w:val="24"/>
          <w:u w:val="single"/>
        </w:rPr>
        <w:t>EDITAL Nº 12</w:t>
      </w:r>
      <w:r w:rsidRPr="00D86024">
        <w:rPr>
          <w:rFonts w:ascii="Cambria" w:hAnsi="Cambria"/>
          <w:szCs w:val="24"/>
          <w:u w:val="single"/>
        </w:rPr>
        <w:t>/2018</w:t>
      </w:r>
    </w:p>
    <w:p w:rsidR="007D0C65" w:rsidRPr="00D86024" w:rsidRDefault="007D0C65" w:rsidP="007D0C65">
      <w:pPr>
        <w:pStyle w:val="Ttulo"/>
        <w:rPr>
          <w:rFonts w:ascii="Cambria" w:hAnsi="Cambria"/>
          <w:szCs w:val="24"/>
        </w:rPr>
      </w:pPr>
      <w:r>
        <w:rPr>
          <w:rFonts w:ascii="Cambria" w:hAnsi="Cambria"/>
          <w:szCs w:val="24"/>
        </w:rPr>
        <w:t>CONVITE Nº  04</w:t>
      </w:r>
      <w:r w:rsidRPr="00D86024">
        <w:rPr>
          <w:rFonts w:ascii="Cambria" w:hAnsi="Cambria"/>
          <w:szCs w:val="24"/>
        </w:rPr>
        <w:t>/2018 – PROCESSO Nº</w:t>
      </w:r>
      <w:r>
        <w:rPr>
          <w:rFonts w:ascii="Cambria" w:hAnsi="Cambria"/>
          <w:szCs w:val="24"/>
        </w:rPr>
        <w:t xml:space="preserve"> 15</w:t>
      </w:r>
      <w:r w:rsidRPr="00D86024">
        <w:rPr>
          <w:rFonts w:ascii="Cambria" w:hAnsi="Cambria"/>
          <w:szCs w:val="24"/>
        </w:rPr>
        <w:t>/2018</w:t>
      </w:r>
    </w:p>
    <w:p w:rsidR="00667411" w:rsidRPr="007D0C65" w:rsidRDefault="00667411" w:rsidP="00667411">
      <w:pPr>
        <w:autoSpaceDE w:val="0"/>
        <w:autoSpaceDN w:val="0"/>
        <w:adjustRightInd w:val="0"/>
        <w:jc w:val="center"/>
        <w:rPr>
          <w:rFonts w:asciiTheme="majorHAnsi" w:hAnsiTheme="majorHAnsi"/>
          <w:b/>
          <w:bCs/>
          <w:color w:val="4F81BD"/>
        </w:rPr>
      </w:pPr>
    </w:p>
    <w:p w:rsidR="00667411" w:rsidRPr="00067D15" w:rsidRDefault="00667411" w:rsidP="00667411">
      <w:pPr>
        <w:autoSpaceDE w:val="0"/>
        <w:autoSpaceDN w:val="0"/>
        <w:adjustRightInd w:val="0"/>
        <w:jc w:val="center"/>
        <w:rPr>
          <w:rFonts w:asciiTheme="majorHAnsi" w:hAnsiTheme="majorHAnsi"/>
          <w:b/>
          <w:bCs/>
          <w:color w:val="4F81BD"/>
        </w:rPr>
      </w:pPr>
    </w:p>
    <w:p w:rsidR="00667411" w:rsidRPr="00067D15" w:rsidRDefault="00667411" w:rsidP="00667411">
      <w:pPr>
        <w:autoSpaceDE w:val="0"/>
        <w:autoSpaceDN w:val="0"/>
        <w:adjustRightInd w:val="0"/>
        <w:jc w:val="center"/>
        <w:rPr>
          <w:rFonts w:asciiTheme="majorHAnsi" w:hAnsiTheme="majorHAnsi"/>
        </w:rPr>
      </w:pPr>
      <w:r w:rsidRPr="00067D15">
        <w:rPr>
          <w:rFonts w:asciiTheme="majorHAnsi" w:hAnsiTheme="majorHAnsi"/>
          <w:b/>
          <w:bCs/>
        </w:rPr>
        <w:t>MODELO DE PROPOSTA</w:t>
      </w:r>
    </w:p>
    <w:p w:rsidR="00667411" w:rsidRPr="00067D15" w:rsidRDefault="00667411" w:rsidP="00667411">
      <w:pPr>
        <w:autoSpaceDE w:val="0"/>
        <w:autoSpaceDN w:val="0"/>
        <w:adjustRightInd w:val="0"/>
        <w:jc w:val="both"/>
        <w:rPr>
          <w:rFonts w:asciiTheme="majorHAnsi" w:hAnsiTheme="majorHAnsi"/>
          <w:b/>
        </w:rPr>
      </w:pPr>
    </w:p>
    <w:p w:rsidR="00667411" w:rsidRPr="00067D15" w:rsidRDefault="00667411" w:rsidP="00667411">
      <w:pPr>
        <w:autoSpaceDE w:val="0"/>
        <w:autoSpaceDN w:val="0"/>
        <w:adjustRightInd w:val="0"/>
        <w:jc w:val="both"/>
        <w:rPr>
          <w:rFonts w:asciiTheme="majorHAnsi" w:hAnsiTheme="majorHAnsi"/>
          <w:b/>
        </w:rPr>
      </w:pPr>
    </w:p>
    <w:p w:rsidR="00667411" w:rsidRPr="00067D15" w:rsidRDefault="00667411" w:rsidP="00667411">
      <w:pPr>
        <w:autoSpaceDE w:val="0"/>
        <w:autoSpaceDN w:val="0"/>
        <w:adjustRightInd w:val="0"/>
        <w:jc w:val="both"/>
        <w:rPr>
          <w:rFonts w:asciiTheme="majorHAnsi" w:hAnsiTheme="majorHAnsi"/>
          <w:b/>
        </w:rPr>
      </w:pPr>
      <w:r w:rsidRPr="00067D15">
        <w:rPr>
          <w:rFonts w:asciiTheme="majorHAnsi" w:hAnsiTheme="majorHAnsi"/>
          <w:b/>
        </w:rPr>
        <w:t>A</w:t>
      </w:r>
    </w:p>
    <w:p w:rsidR="00667411" w:rsidRPr="00067D15" w:rsidRDefault="00667411" w:rsidP="00667411">
      <w:pPr>
        <w:autoSpaceDE w:val="0"/>
        <w:autoSpaceDN w:val="0"/>
        <w:adjustRightInd w:val="0"/>
        <w:jc w:val="both"/>
        <w:rPr>
          <w:rFonts w:asciiTheme="majorHAnsi" w:hAnsiTheme="majorHAnsi"/>
          <w:b/>
        </w:rPr>
      </w:pPr>
      <w:r w:rsidRPr="00067D15">
        <w:rPr>
          <w:rFonts w:asciiTheme="majorHAnsi" w:hAnsiTheme="majorHAnsi"/>
          <w:b/>
        </w:rPr>
        <w:t>Câmara Municipal de Cordeirópolis</w:t>
      </w:r>
    </w:p>
    <w:p w:rsidR="00667411" w:rsidRPr="00067D15" w:rsidRDefault="00667411" w:rsidP="00667411">
      <w:pPr>
        <w:autoSpaceDE w:val="0"/>
        <w:autoSpaceDN w:val="0"/>
        <w:adjustRightInd w:val="0"/>
        <w:jc w:val="both"/>
        <w:rPr>
          <w:rFonts w:asciiTheme="majorHAnsi" w:hAnsiTheme="majorHAnsi"/>
          <w:b/>
        </w:rPr>
      </w:pPr>
      <w:r w:rsidRPr="00067D15">
        <w:rPr>
          <w:rFonts w:asciiTheme="majorHAnsi" w:hAnsiTheme="majorHAnsi"/>
          <w:b/>
        </w:rPr>
        <w:t>Departamento de Licitações</w:t>
      </w:r>
    </w:p>
    <w:p w:rsidR="00667411" w:rsidRPr="00067D15" w:rsidRDefault="00667411" w:rsidP="00667411">
      <w:pPr>
        <w:autoSpaceDE w:val="0"/>
        <w:autoSpaceDN w:val="0"/>
        <w:adjustRightInd w:val="0"/>
        <w:jc w:val="both"/>
        <w:rPr>
          <w:rFonts w:asciiTheme="majorHAnsi" w:hAnsiTheme="majorHAnsi"/>
          <w:b/>
          <w:bCs/>
          <w:color w:val="4F81BD"/>
        </w:rPr>
      </w:pPr>
    </w:p>
    <w:p w:rsidR="00667411" w:rsidRPr="00067D15" w:rsidRDefault="00667411" w:rsidP="00667411">
      <w:pPr>
        <w:autoSpaceDE w:val="0"/>
        <w:autoSpaceDN w:val="0"/>
        <w:adjustRightInd w:val="0"/>
        <w:jc w:val="both"/>
        <w:rPr>
          <w:rFonts w:asciiTheme="majorHAnsi" w:hAnsiTheme="majorHAnsi"/>
          <w:b/>
          <w:bCs/>
          <w:color w:val="4F81BD"/>
        </w:rPr>
      </w:pPr>
    </w:p>
    <w:p w:rsidR="00667411" w:rsidRPr="00067D15" w:rsidRDefault="00667411" w:rsidP="00667411">
      <w:pPr>
        <w:autoSpaceDE w:val="0"/>
        <w:autoSpaceDN w:val="0"/>
        <w:adjustRightInd w:val="0"/>
        <w:jc w:val="both"/>
        <w:rPr>
          <w:rFonts w:asciiTheme="majorHAnsi" w:hAnsiTheme="majorHAnsi"/>
        </w:rPr>
      </w:pPr>
      <w:r w:rsidRPr="00067D15">
        <w:rPr>
          <w:rFonts w:asciiTheme="majorHAnsi" w:hAnsiTheme="majorHAnsi"/>
          <w:b/>
          <w:bCs/>
        </w:rPr>
        <w:t>Referente: Edital n</w:t>
      </w:r>
      <w:r w:rsidRPr="00067D15">
        <w:rPr>
          <w:rFonts w:asciiTheme="majorHAnsi" w:hAnsiTheme="majorHAnsi"/>
        </w:rPr>
        <w:t>º ___ – Convite nº ___</w:t>
      </w:r>
    </w:p>
    <w:p w:rsidR="00667411" w:rsidRPr="00067D15" w:rsidRDefault="00667411" w:rsidP="00667411">
      <w:pPr>
        <w:autoSpaceDE w:val="0"/>
        <w:autoSpaceDN w:val="0"/>
        <w:adjustRightInd w:val="0"/>
        <w:jc w:val="both"/>
        <w:rPr>
          <w:rFonts w:asciiTheme="majorHAnsi" w:hAnsiTheme="majorHAnsi"/>
        </w:rPr>
      </w:pPr>
    </w:p>
    <w:p w:rsidR="00667411" w:rsidRPr="00067D15" w:rsidRDefault="00667411" w:rsidP="00667411">
      <w:pPr>
        <w:autoSpaceDE w:val="0"/>
        <w:autoSpaceDN w:val="0"/>
        <w:adjustRightInd w:val="0"/>
        <w:jc w:val="both"/>
        <w:rPr>
          <w:rFonts w:asciiTheme="majorHAnsi" w:hAnsiTheme="majorHAnsi"/>
        </w:rPr>
      </w:pPr>
    </w:p>
    <w:p w:rsidR="00667411" w:rsidRPr="00067D15" w:rsidRDefault="00667411" w:rsidP="00667411">
      <w:pPr>
        <w:autoSpaceDE w:val="0"/>
        <w:autoSpaceDN w:val="0"/>
        <w:adjustRightInd w:val="0"/>
        <w:jc w:val="both"/>
        <w:rPr>
          <w:rFonts w:asciiTheme="majorHAnsi" w:hAnsiTheme="majorHAnsi"/>
        </w:rPr>
      </w:pPr>
      <w:r w:rsidRPr="00067D15">
        <w:rPr>
          <w:rFonts w:asciiTheme="majorHAnsi" w:hAnsiTheme="majorHAnsi"/>
        </w:rPr>
        <w:t>Prezados Senhores,</w:t>
      </w:r>
    </w:p>
    <w:p w:rsidR="00667411" w:rsidRPr="00067D15" w:rsidRDefault="00667411" w:rsidP="00667411">
      <w:pPr>
        <w:autoSpaceDE w:val="0"/>
        <w:autoSpaceDN w:val="0"/>
        <w:adjustRightInd w:val="0"/>
        <w:jc w:val="both"/>
        <w:rPr>
          <w:rFonts w:asciiTheme="majorHAnsi" w:hAnsiTheme="majorHAnsi"/>
          <w:color w:val="4F81BD"/>
        </w:rPr>
      </w:pPr>
    </w:p>
    <w:p w:rsidR="00667411" w:rsidRPr="00067D15" w:rsidRDefault="00667411" w:rsidP="00667411">
      <w:pPr>
        <w:pStyle w:val="Corpodetexto"/>
        <w:tabs>
          <w:tab w:val="left" w:pos="-180"/>
        </w:tabs>
        <w:jc w:val="both"/>
        <w:rPr>
          <w:rFonts w:asciiTheme="majorHAnsi" w:hAnsiTheme="majorHAnsi"/>
          <w:snapToGrid w:val="0"/>
        </w:rPr>
      </w:pPr>
      <w:r w:rsidRPr="00067D15">
        <w:rPr>
          <w:rFonts w:asciiTheme="majorHAnsi" w:hAnsiTheme="majorHAnsi"/>
        </w:rPr>
        <w:t xml:space="preserve">Apresentamos nossa proposta para a prestação de serviços para realização de Concurso Público para preenchimento de vagas disponíveis existentes no quadro de servidores da Câmara Municipal de Cordeirópolis e mais aquelas que vagarem e/ou que forem criadas e disponibilizadas para concurso durante a vigência do contrato, através de Ordem de Serviço para novo(s) edital(is) de concurso, elaborados pela empresa contratada, conforme descrito no </w:t>
      </w:r>
      <w:r w:rsidRPr="00067D15">
        <w:rPr>
          <w:rFonts w:asciiTheme="majorHAnsi" w:hAnsiTheme="majorHAnsi"/>
          <w:b/>
          <w:bCs/>
        </w:rPr>
        <w:t>Anexo I – Termo de Referência</w:t>
      </w:r>
      <w:r w:rsidRPr="00067D15">
        <w:rPr>
          <w:rFonts w:asciiTheme="majorHAnsi" w:hAnsiTheme="majorHAnsi"/>
        </w:rPr>
        <w:t>, que integra o instrumento convocatório da licitação em epígrafe:</w:t>
      </w:r>
    </w:p>
    <w:p w:rsidR="00667411" w:rsidRPr="00067D15" w:rsidRDefault="00667411" w:rsidP="00667411">
      <w:pPr>
        <w:jc w:val="both"/>
        <w:rPr>
          <w:rFonts w:asciiTheme="majorHAnsi" w:hAnsiTheme="majorHAnsi"/>
          <w:snapToGrid w:val="0"/>
          <w:color w:val="4F81BD"/>
        </w:rPr>
      </w:pPr>
    </w:p>
    <w:p w:rsidR="00667411" w:rsidRPr="00067D15" w:rsidRDefault="00667411" w:rsidP="00667411">
      <w:pPr>
        <w:autoSpaceDE w:val="0"/>
        <w:autoSpaceDN w:val="0"/>
        <w:adjustRightInd w:val="0"/>
        <w:jc w:val="both"/>
        <w:rPr>
          <w:rFonts w:asciiTheme="majorHAnsi" w:hAnsiTheme="majorHAnsi"/>
          <w:b/>
          <w:bCs/>
        </w:rPr>
      </w:pPr>
      <w:r w:rsidRPr="00067D15">
        <w:rPr>
          <w:rFonts w:asciiTheme="majorHAnsi" w:hAnsiTheme="majorHAnsi"/>
          <w:b/>
          <w:bCs/>
        </w:rPr>
        <w:t>1. IDENTIFICAÇÃO DO CONCORRENTE:</w:t>
      </w:r>
    </w:p>
    <w:p w:rsidR="00667411" w:rsidRPr="00067D15" w:rsidRDefault="00667411" w:rsidP="00667411">
      <w:pPr>
        <w:autoSpaceDE w:val="0"/>
        <w:autoSpaceDN w:val="0"/>
        <w:adjustRightInd w:val="0"/>
        <w:jc w:val="both"/>
        <w:rPr>
          <w:rFonts w:asciiTheme="majorHAnsi" w:hAnsiTheme="majorHAnsi"/>
          <w:b/>
          <w:bCs/>
        </w:rPr>
      </w:pPr>
    </w:p>
    <w:p w:rsidR="00667411" w:rsidRPr="00067D15" w:rsidRDefault="00667411" w:rsidP="00667411">
      <w:pPr>
        <w:autoSpaceDE w:val="0"/>
        <w:autoSpaceDN w:val="0"/>
        <w:adjustRightInd w:val="0"/>
        <w:jc w:val="both"/>
        <w:rPr>
          <w:rFonts w:asciiTheme="majorHAnsi" w:hAnsiTheme="majorHAnsi"/>
          <w:b/>
          <w:bCs/>
        </w:rPr>
      </w:pPr>
      <w:r w:rsidRPr="00067D15">
        <w:rPr>
          <w:rFonts w:asciiTheme="majorHAnsi" w:hAnsiTheme="majorHAnsi"/>
          <w:b/>
          <w:bCs/>
        </w:rPr>
        <w:t>RAZÃO SOCIAL:   / CNPJ Nº: INCRIÇÃO ESTADUAL Nº:</w:t>
      </w:r>
    </w:p>
    <w:p w:rsidR="00667411" w:rsidRPr="00067D15" w:rsidRDefault="00667411" w:rsidP="00667411">
      <w:pPr>
        <w:autoSpaceDE w:val="0"/>
        <w:autoSpaceDN w:val="0"/>
        <w:adjustRightInd w:val="0"/>
        <w:jc w:val="both"/>
        <w:rPr>
          <w:rFonts w:asciiTheme="majorHAnsi" w:hAnsiTheme="majorHAnsi"/>
          <w:b/>
          <w:bCs/>
        </w:rPr>
      </w:pPr>
      <w:r w:rsidRPr="00067D15">
        <w:rPr>
          <w:rFonts w:asciiTheme="majorHAnsi" w:hAnsiTheme="majorHAnsi"/>
          <w:b/>
          <w:bCs/>
        </w:rPr>
        <w:t>REPRESENTANTE:   /   CARGO:</w:t>
      </w:r>
    </w:p>
    <w:p w:rsidR="00667411" w:rsidRPr="00067D15" w:rsidRDefault="00667411" w:rsidP="00667411">
      <w:pPr>
        <w:autoSpaceDE w:val="0"/>
        <w:autoSpaceDN w:val="0"/>
        <w:adjustRightInd w:val="0"/>
        <w:jc w:val="both"/>
        <w:rPr>
          <w:rFonts w:asciiTheme="majorHAnsi" w:hAnsiTheme="majorHAnsi"/>
          <w:b/>
          <w:bCs/>
        </w:rPr>
      </w:pPr>
      <w:r w:rsidRPr="00067D15">
        <w:rPr>
          <w:rFonts w:asciiTheme="majorHAnsi" w:hAnsiTheme="majorHAnsi"/>
          <w:b/>
          <w:bCs/>
        </w:rPr>
        <w:t>R.G Nº: CPF Nº:     /ENDEREÇO:     /TELEFONE:</w:t>
      </w:r>
    </w:p>
    <w:p w:rsidR="00667411" w:rsidRPr="00067D15" w:rsidRDefault="00667411" w:rsidP="00667411">
      <w:pPr>
        <w:jc w:val="both"/>
        <w:rPr>
          <w:rFonts w:asciiTheme="majorHAnsi" w:hAnsiTheme="majorHAnsi"/>
          <w:b/>
          <w:snapToGrid w:val="0"/>
        </w:rPr>
      </w:pPr>
      <w:r w:rsidRPr="00067D15">
        <w:rPr>
          <w:rFonts w:asciiTheme="majorHAnsi" w:hAnsiTheme="majorHAnsi"/>
          <w:b/>
          <w:snapToGrid w:val="0"/>
        </w:rPr>
        <w:t>E-MAIL: .........</w:t>
      </w:r>
    </w:p>
    <w:p w:rsidR="00667411" w:rsidRPr="00067D15" w:rsidRDefault="00667411" w:rsidP="00667411">
      <w:pPr>
        <w:autoSpaceDE w:val="0"/>
        <w:autoSpaceDN w:val="0"/>
        <w:adjustRightInd w:val="0"/>
        <w:jc w:val="both"/>
        <w:rPr>
          <w:rFonts w:asciiTheme="majorHAnsi" w:hAnsiTheme="majorHAnsi"/>
          <w:b/>
          <w:bCs/>
        </w:rPr>
      </w:pPr>
    </w:p>
    <w:p w:rsidR="00667411" w:rsidRDefault="00667411" w:rsidP="00667411">
      <w:pPr>
        <w:autoSpaceDE w:val="0"/>
        <w:autoSpaceDN w:val="0"/>
        <w:adjustRightInd w:val="0"/>
        <w:jc w:val="both"/>
        <w:rPr>
          <w:rFonts w:asciiTheme="majorHAnsi" w:hAnsiTheme="majorHAnsi"/>
        </w:rPr>
      </w:pPr>
      <w:r w:rsidRPr="00067D15">
        <w:rPr>
          <w:rFonts w:asciiTheme="majorHAnsi" w:hAnsiTheme="majorHAnsi"/>
          <w:b/>
          <w:bCs/>
        </w:rPr>
        <w:t>2. DO PREÇO</w:t>
      </w:r>
      <w:r w:rsidRPr="00067D15">
        <w:rPr>
          <w:rFonts w:asciiTheme="majorHAnsi" w:hAnsiTheme="majorHAnsi"/>
        </w:rPr>
        <w:t>:</w:t>
      </w:r>
    </w:p>
    <w:p w:rsidR="00B736EF" w:rsidRPr="00067D15" w:rsidRDefault="00B736EF" w:rsidP="00667411">
      <w:pPr>
        <w:autoSpaceDE w:val="0"/>
        <w:autoSpaceDN w:val="0"/>
        <w:adjustRightInd w:val="0"/>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43"/>
      </w:tblGrid>
      <w:tr w:rsidR="00667411" w:rsidRPr="00067D15" w:rsidTr="00B736EF">
        <w:tc>
          <w:tcPr>
            <w:tcW w:w="5637" w:type="dxa"/>
            <w:shd w:val="clear" w:color="auto" w:fill="auto"/>
            <w:vAlign w:val="center"/>
          </w:tcPr>
          <w:p w:rsidR="00667411" w:rsidRPr="00067D15" w:rsidRDefault="00667411" w:rsidP="006174B5">
            <w:pPr>
              <w:jc w:val="both"/>
              <w:rPr>
                <w:rFonts w:asciiTheme="majorHAnsi" w:hAnsiTheme="majorHAnsi"/>
                <w:b/>
                <w:snapToGrid w:val="0"/>
              </w:rPr>
            </w:pPr>
            <w:r w:rsidRPr="00067D15">
              <w:rPr>
                <w:rFonts w:asciiTheme="majorHAnsi" w:hAnsiTheme="majorHAnsi"/>
                <w:b/>
                <w:snapToGrid w:val="0"/>
              </w:rPr>
              <w:t>Nível de Escolarid</w:t>
            </w:r>
            <w:r w:rsidR="008A1B0C">
              <w:rPr>
                <w:rFonts w:asciiTheme="majorHAnsi" w:hAnsiTheme="majorHAnsi"/>
                <w:b/>
                <w:snapToGrid w:val="0"/>
              </w:rPr>
              <w:t>ad</w:t>
            </w:r>
            <w:r w:rsidRPr="00067D15">
              <w:rPr>
                <w:rFonts w:asciiTheme="majorHAnsi" w:hAnsiTheme="majorHAnsi"/>
                <w:b/>
                <w:snapToGrid w:val="0"/>
              </w:rPr>
              <w:t>e Exigido</w:t>
            </w:r>
          </w:p>
        </w:tc>
        <w:tc>
          <w:tcPr>
            <w:tcW w:w="3543" w:type="dxa"/>
            <w:shd w:val="clear" w:color="auto" w:fill="auto"/>
            <w:vAlign w:val="center"/>
          </w:tcPr>
          <w:p w:rsidR="00667411" w:rsidRPr="00067D15" w:rsidRDefault="00667411" w:rsidP="006174B5">
            <w:pPr>
              <w:jc w:val="both"/>
              <w:rPr>
                <w:rFonts w:asciiTheme="majorHAnsi" w:hAnsiTheme="majorHAnsi"/>
                <w:b/>
                <w:snapToGrid w:val="0"/>
              </w:rPr>
            </w:pPr>
            <w:r w:rsidRPr="00067D15">
              <w:rPr>
                <w:rFonts w:asciiTheme="majorHAnsi" w:hAnsiTheme="majorHAnsi"/>
                <w:b/>
                <w:snapToGrid w:val="0"/>
              </w:rPr>
              <w:t>Valor da Inscrição (R$)</w:t>
            </w:r>
          </w:p>
        </w:tc>
      </w:tr>
      <w:tr w:rsidR="00667411" w:rsidRPr="00067D15" w:rsidTr="00B736EF">
        <w:tc>
          <w:tcPr>
            <w:tcW w:w="5637" w:type="dxa"/>
            <w:shd w:val="clear" w:color="auto" w:fill="auto"/>
          </w:tcPr>
          <w:p w:rsidR="00667411" w:rsidRPr="00067D15" w:rsidRDefault="00667411" w:rsidP="006174B5">
            <w:pPr>
              <w:jc w:val="both"/>
              <w:rPr>
                <w:rFonts w:asciiTheme="majorHAnsi" w:hAnsiTheme="majorHAnsi"/>
                <w:snapToGrid w:val="0"/>
              </w:rPr>
            </w:pPr>
            <w:r w:rsidRPr="00067D15">
              <w:rPr>
                <w:rFonts w:asciiTheme="majorHAnsi" w:hAnsiTheme="majorHAnsi"/>
                <w:snapToGrid w:val="0"/>
              </w:rPr>
              <w:t>Fundamental Completo</w:t>
            </w:r>
          </w:p>
        </w:tc>
        <w:tc>
          <w:tcPr>
            <w:tcW w:w="3543" w:type="dxa"/>
            <w:shd w:val="clear" w:color="auto" w:fill="auto"/>
          </w:tcPr>
          <w:p w:rsidR="00667411" w:rsidRPr="00067D15" w:rsidRDefault="00667411" w:rsidP="006174B5">
            <w:pPr>
              <w:jc w:val="both"/>
              <w:rPr>
                <w:rFonts w:asciiTheme="majorHAnsi" w:hAnsiTheme="majorHAnsi"/>
                <w:snapToGrid w:val="0"/>
              </w:rPr>
            </w:pPr>
          </w:p>
        </w:tc>
      </w:tr>
      <w:tr w:rsidR="00667411" w:rsidRPr="00067D15" w:rsidTr="00B736EF">
        <w:tc>
          <w:tcPr>
            <w:tcW w:w="5637" w:type="dxa"/>
            <w:shd w:val="clear" w:color="auto" w:fill="auto"/>
          </w:tcPr>
          <w:p w:rsidR="00667411" w:rsidRPr="00067D15" w:rsidRDefault="00667411" w:rsidP="006174B5">
            <w:pPr>
              <w:jc w:val="both"/>
              <w:rPr>
                <w:rFonts w:asciiTheme="majorHAnsi" w:hAnsiTheme="majorHAnsi"/>
                <w:snapToGrid w:val="0"/>
              </w:rPr>
            </w:pPr>
            <w:r w:rsidRPr="00067D15">
              <w:rPr>
                <w:rFonts w:asciiTheme="majorHAnsi" w:hAnsiTheme="majorHAnsi"/>
                <w:snapToGrid w:val="0"/>
              </w:rPr>
              <w:t>Médio/Técnico Completo</w:t>
            </w:r>
          </w:p>
        </w:tc>
        <w:tc>
          <w:tcPr>
            <w:tcW w:w="3543" w:type="dxa"/>
            <w:shd w:val="clear" w:color="auto" w:fill="auto"/>
          </w:tcPr>
          <w:p w:rsidR="00667411" w:rsidRPr="00067D15" w:rsidRDefault="00667411" w:rsidP="006174B5">
            <w:pPr>
              <w:jc w:val="both"/>
              <w:rPr>
                <w:rFonts w:asciiTheme="majorHAnsi" w:hAnsiTheme="majorHAnsi"/>
                <w:snapToGrid w:val="0"/>
              </w:rPr>
            </w:pPr>
          </w:p>
        </w:tc>
      </w:tr>
      <w:tr w:rsidR="00667411" w:rsidRPr="00067D15" w:rsidTr="00B736EF">
        <w:tc>
          <w:tcPr>
            <w:tcW w:w="5637" w:type="dxa"/>
            <w:shd w:val="clear" w:color="auto" w:fill="auto"/>
          </w:tcPr>
          <w:p w:rsidR="00667411" w:rsidRPr="00067D15" w:rsidRDefault="00667411" w:rsidP="006174B5">
            <w:pPr>
              <w:jc w:val="both"/>
              <w:rPr>
                <w:rFonts w:asciiTheme="majorHAnsi" w:hAnsiTheme="majorHAnsi"/>
                <w:snapToGrid w:val="0"/>
              </w:rPr>
            </w:pPr>
            <w:r w:rsidRPr="00067D15">
              <w:rPr>
                <w:rFonts w:asciiTheme="majorHAnsi" w:hAnsiTheme="majorHAnsi"/>
                <w:snapToGrid w:val="0"/>
              </w:rPr>
              <w:t>Superior Completo</w:t>
            </w:r>
          </w:p>
        </w:tc>
        <w:tc>
          <w:tcPr>
            <w:tcW w:w="3543" w:type="dxa"/>
            <w:shd w:val="clear" w:color="auto" w:fill="auto"/>
          </w:tcPr>
          <w:p w:rsidR="00667411" w:rsidRPr="00067D15" w:rsidRDefault="00667411" w:rsidP="006174B5">
            <w:pPr>
              <w:jc w:val="both"/>
              <w:rPr>
                <w:rFonts w:asciiTheme="majorHAnsi" w:hAnsiTheme="majorHAnsi"/>
                <w:snapToGrid w:val="0"/>
              </w:rPr>
            </w:pPr>
          </w:p>
        </w:tc>
      </w:tr>
      <w:tr w:rsidR="00667411" w:rsidRPr="00067D15" w:rsidTr="00B736EF">
        <w:tc>
          <w:tcPr>
            <w:tcW w:w="5637" w:type="dxa"/>
            <w:shd w:val="clear" w:color="auto" w:fill="auto"/>
          </w:tcPr>
          <w:p w:rsidR="00667411" w:rsidRPr="00067D15" w:rsidRDefault="00B736EF" w:rsidP="006174B5">
            <w:pPr>
              <w:jc w:val="both"/>
              <w:rPr>
                <w:rFonts w:asciiTheme="majorHAnsi" w:hAnsiTheme="majorHAnsi"/>
                <w:b/>
                <w:snapToGrid w:val="0"/>
              </w:rPr>
            </w:pPr>
            <w:r>
              <w:rPr>
                <w:rFonts w:asciiTheme="majorHAnsi" w:hAnsiTheme="majorHAnsi"/>
                <w:b/>
                <w:snapToGrid w:val="0"/>
              </w:rPr>
              <w:t>Preço Global (soma dos valores da inscrição)</w:t>
            </w:r>
          </w:p>
        </w:tc>
        <w:tc>
          <w:tcPr>
            <w:tcW w:w="3543" w:type="dxa"/>
            <w:shd w:val="clear" w:color="auto" w:fill="auto"/>
          </w:tcPr>
          <w:p w:rsidR="00667411" w:rsidRPr="00067D15" w:rsidRDefault="00667411" w:rsidP="006174B5">
            <w:pPr>
              <w:jc w:val="both"/>
              <w:rPr>
                <w:rFonts w:asciiTheme="majorHAnsi" w:hAnsiTheme="majorHAnsi"/>
                <w:snapToGrid w:val="0"/>
              </w:rPr>
            </w:pPr>
          </w:p>
        </w:tc>
      </w:tr>
    </w:tbl>
    <w:p w:rsidR="00667411" w:rsidRPr="00067D15" w:rsidRDefault="00667411" w:rsidP="00667411">
      <w:pPr>
        <w:jc w:val="both"/>
        <w:rPr>
          <w:rFonts w:asciiTheme="majorHAnsi" w:hAnsiTheme="majorHAnsi"/>
          <w:snapToGrid w:val="0"/>
          <w:color w:val="4F81BD"/>
        </w:rPr>
      </w:pPr>
    </w:p>
    <w:p w:rsidR="00667411" w:rsidRPr="00067D15" w:rsidRDefault="00667411" w:rsidP="00667411">
      <w:pPr>
        <w:ind w:firstLine="708"/>
        <w:jc w:val="both"/>
        <w:rPr>
          <w:rFonts w:asciiTheme="majorHAnsi" w:hAnsiTheme="majorHAnsi"/>
          <w:color w:val="4F81BD"/>
        </w:rPr>
      </w:pPr>
    </w:p>
    <w:p w:rsidR="00667411" w:rsidRPr="00067D15" w:rsidRDefault="00667411" w:rsidP="00667411">
      <w:pPr>
        <w:jc w:val="both"/>
        <w:rPr>
          <w:rFonts w:asciiTheme="majorHAnsi" w:hAnsiTheme="majorHAnsi"/>
          <w:b/>
          <w:snapToGrid w:val="0"/>
        </w:rPr>
      </w:pPr>
      <w:r w:rsidRPr="00067D15">
        <w:rPr>
          <w:rFonts w:asciiTheme="majorHAnsi" w:hAnsiTheme="majorHAnsi"/>
          <w:b/>
          <w:snapToGrid w:val="0"/>
        </w:rPr>
        <w:t>3. INFORMAÇÕES GERAIS:</w:t>
      </w:r>
    </w:p>
    <w:p w:rsidR="00667411" w:rsidRPr="00067D15" w:rsidRDefault="00667411" w:rsidP="00667411">
      <w:pPr>
        <w:jc w:val="both"/>
        <w:rPr>
          <w:rFonts w:asciiTheme="majorHAnsi" w:hAnsiTheme="majorHAnsi"/>
          <w:b/>
          <w:snapToGrid w:val="0"/>
        </w:rPr>
      </w:pPr>
    </w:p>
    <w:p w:rsidR="00667411" w:rsidRPr="00067D15" w:rsidRDefault="00667411" w:rsidP="00667411">
      <w:pPr>
        <w:autoSpaceDE w:val="0"/>
        <w:autoSpaceDN w:val="0"/>
        <w:adjustRightInd w:val="0"/>
        <w:jc w:val="both"/>
        <w:rPr>
          <w:rFonts w:asciiTheme="majorHAnsi" w:hAnsiTheme="majorHAnsi"/>
        </w:rPr>
      </w:pPr>
      <w:r w:rsidRPr="00067D15">
        <w:rPr>
          <w:rFonts w:asciiTheme="majorHAnsi" w:hAnsiTheme="majorHAnsi"/>
        </w:rPr>
        <w:t>a) A proposta terá validade de 60 (sessenta) dias, a partir da data de abertura do Convite.</w:t>
      </w:r>
    </w:p>
    <w:p w:rsidR="00667411" w:rsidRPr="00067D15" w:rsidRDefault="00667411" w:rsidP="00667411">
      <w:pPr>
        <w:autoSpaceDE w:val="0"/>
        <w:autoSpaceDN w:val="0"/>
        <w:adjustRightInd w:val="0"/>
        <w:jc w:val="both"/>
        <w:rPr>
          <w:rFonts w:asciiTheme="majorHAnsi" w:hAnsiTheme="majorHAnsi"/>
        </w:rPr>
      </w:pPr>
    </w:p>
    <w:p w:rsidR="00667411" w:rsidRPr="00067D15" w:rsidRDefault="00667411" w:rsidP="00667411">
      <w:pPr>
        <w:autoSpaceDE w:val="0"/>
        <w:autoSpaceDN w:val="0"/>
        <w:adjustRightInd w:val="0"/>
        <w:jc w:val="both"/>
        <w:rPr>
          <w:rFonts w:asciiTheme="majorHAnsi" w:hAnsiTheme="majorHAnsi"/>
        </w:rPr>
      </w:pPr>
      <w:r w:rsidRPr="00067D15">
        <w:rPr>
          <w:rFonts w:asciiTheme="majorHAnsi" w:hAnsiTheme="majorHAnsi"/>
        </w:rPr>
        <w:t>c) Condições de pagamento: conforme Anexo II – Minuta de Contrato</w:t>
      </w:r>
    </w:p>
    <w:p w:rsidR="00667411" w:rsidRPr="00067D15" w:rsidRDefault="00667411" w:rsidP="00667411">
      <w:pPr>
        <w:autoSpaceDE w:val="0"/>
        <w:autoSpaceDN w:val="0"/>
        <w:adjustRightInd w:val="0"/>
        <w:jc w:val="both"/>
        <w:rPr>
          <w:rFonts w:asciiTheme="majorHAnsi" w:hAnsiTheme="majorHAnsi"/>
        </w:rPr>
      </w:pPr>
    </w:p>
    <w:p w:rsidR="00667411" w:rsidRPr="00067D15" w:rsidRDefault="00667411" w:rsidP="00667411">
      <w:pPr>
        <w:autoSpaceDE w:val="0"/>
        <w:autoSpaceDN w:val="0"/>
        <w:adjustRightInd w:val="0"/>
        <w:jc w:val="both"/>
        <w:rPr>
          <w:rFonts w:asciiTheme="majorHAnsi" w:hAnsiTheme="majorHAnsi"/>
        </w:rPr>
      </w:pPr>
      <w:r w:rsidRPr="00067D15">
        <w:rPr>
          <w:rFonts w:asciiTheme="majorHAnsi" w:hAnsiTheme="majorHAnsi"/>
        </w:rPr>
        <w:t xml:space="preserve">d) Indicação do responsável pela assinatura do contrato: </w:t>
      </w:r>
      <w:r w:rsidRPr="00067D15">
        <w:rPr>
          <w:rFonts w:asciiTheme="majorHAnsi" w:hAnsiTheme="majorHAnsi"/>
          <w:i/>
        </w:rPr>
        <w:t>(nome completo, nacionalidade, estado civil, profissão, RG, CPF, endereço completo, telefone, e-mail)</w:t>
      </w:r>
    </w:p>
    <w:p w:rsidR="00667411" w:rsidRPr="00067D15" w:rsidRDefault="00667411" w:rsidP="00667411">
      <w:pPr>
        <w:jc w:val="both"/>
        <w:rPr>
          <w:rFonts w:asciiTheme="majorHAnsi" w:hAnsiTheme="majorHAnsi"/>
          <w:snapToGrid w:val="0"/>
          <w:color w:val="4F81BD"/>
        </w:rPr>
      </w:pPr>
    </w:p>
    <w:p w:rsidR="00667411" w:rsidRPr="00067D15" w:rsidRDefault="00667411" w:rsidP="00667411">
      <w:pPr>
        <w:jc w:val="both"/>
        <w:rPr>
          <w:rFonts w:asciiTheme="majorHAnsi" w:hAnsiTheme="majorHAnsi"/>
        </w:rPr>
      </w:pPr>
      <w:r w:rsidRPr="00067D15">
        <w:rPr>
          <w:rFonts w:asciiTheme="majorHAnsi" w:hAnsiTheme="majorHAnsi"/>
        </w:rPr>
        <w:t>Declara, que nos preços ofertados, estão inclusos todos os custos e despesas necessárias ao cumprimento integral das obrigações decorrentes da contratação, de modo que, nenhuma outra remuneração seja devida em qualquer hipótese de responsabilidade solidária pelo pagamento de toda e qualquer despesa, direta ou indiretamente relacionada com a prestação dos serviços.</w:t>
      </w:r>
    </w:p>
    <w:p w:rsidR="00667411" w:rsidRPr="00067D15" w:rsidRDefault="00667411" w:rsidP="00667411">
      <w:pPr>
        <w:pStyle w:val="Corpodetexto"/>
        <w:spacing w:line="320" w:lineRule="atLeast"/>
        <w:jc w:val="both"/>
        <w:rPr>
          <w:rFonts w:asciiTheme="majorHAnsi" w:hAnsiTheme="majorHAnsi"/>
        </w:rPr>
      </w:pPr>
    </w:p>
    <w:p w:rsidR="00667411" w:rsidRPr="00067D15" w:rsidRDefault="00667411" w:rsidP="00667411">
      <w:pPr>
        <w:jc w:val="center"/>
        <w:rPr>
          <w:rFonts w:asciiTheme="majorHAnsi" w:hAnsiTheme="majorHAnsi"/>
          <w:snapToGrid w:val="0"/>
        </w:rPr>
      </w:pPr>
      <w:r w:rsidRPr="00067D15">
        <w:rPr>
          <w:rFonts w:asciiTheme="majorHAnsi" w:hAnsiTheme="majorHAnsi"/>
          <w:snapToGrid w:val="0"/>
        </w:rPr>
        <w:t xml:space="preserve">(local) ,  de                   </w:t>
      </w:r>
      <w:proofErr w:type="spellStart"/>
      <w:r w:rsidRPr="00067D15">
        <w:rPr>
          <w:rFonts w:asciiTheme="majorHAnsi" w:hAnsiTheme="majorHAnsi"/>
          <w:snapToGrid w:val="0"/>
        </w:rPr>
        <w:t>de</w:t>
      </w:r>
      <w:proofErr w:type="spellEnd"/>
      <w:r w:rsidRPr="00067D15">
        <w:rPr>
          <w:rFonts w:asciiTheme="majorHAnsi" w:hAnsiTheme="majorHAnsi"/>
          <w:snapToGrid w:val="0"/>
        </w:rPr>
        <w:t xml:space="preserve"> </w:t>
      </w:r>
      <w:r>
        <w:rPr>
          <w:rFonts w:asciiTheme="majorHAnsi" w:hAnsiTheme="majorHAnsi"/>
          <w:snapToGrid w:val="0"/>
        </w:rPr>
        <w:t>2018</w:t>
      </w:r>
      <w:r w:rsidRPr="00067D15">
        <w:rPr>
          <w:rFonts w:asciiTheme="majorHAnsi" w:hAnsiTheme="majorHAnsi"/>
          <w:snapToGrid w:val="0"/>
        </w:rPr>
        <w:t>.</w:t>
      </w:r>
    </w:p>
    <w:p w:rsidR="00667411" w:rsidRPr="00067D15" w:rsidRDefault="00667411" w:rsidP="00667411">
      <w:pPr>
        <w:jc w:val="both"/>
        <w:rPr>
          <w:rFonts w:asciiTheme="majorHAnsi" w:hAnsiTheme="majorHAnsi"/>
          <w:snapToGrid w:val="0"/>
        </w:rPr>
      </w:pPr>
    </w:p>
    <w:p w:rsidR="00667411" w:rsidRPr="00067D15" w:rsidRDefault="00667411" w:rsidP="00667411">
      <w:pPr>
        <w:jc w:val="both"/>
        <w:rPr>
          <w:rFonts w:asciiTheme="majorHAnsi" w:hAnsiTheme="majorHAnsi"/>
          <w:snapToGrid w:val="0"/>
        </w:rPr>
      </w:pPr>
    </w:p>
    <w:p w:rsidR="00667411" w:rsidRPr="00067D15" w:rsidRDefault="00667411" w:rsidP="00667411">
      <w:pPr>
        <w:jc w:val="both"/>
        <w:rPr>
          <w:rFonts w:asciiTheme="majorHAnsi" w:hAnsiTheme="majorHAnsi"/>
          <w:snapToGrid w:val="0"/>
        </w:rPr>
      </w:pPr>
    </w:p>
    <w:p w:rsidR="00667411" w:rsidRPr="00067D15" w:rsidRDefault="00667411" w:rsidP="00667411">
      <w:pPr>
        <w:pStyle w:val="Corpodetexto"/>
        <w:tabs>
          <w:tab w:val="left" w:pos="-180"/>
        </w:tabs>
        <w:jc w:val="both"/>
        <w:rPr>
          <w:rFonts w:asciiTheme="majorHAnsi" w:hAnsiTheme="majorHAnsi"/>
        </w:rPr>
      </w:pPr>
      <w:r w:rsidRPr="00067D15">
        <w:rPr>
          <w:rFonts w:asciiTheme="majorHAnsi" w:hAnsiTheme="majorHAnsi"/>
        </w:rPr>
        <w:t>-------(local e data)-----</w:t>
      </w:r>
    </w:p>
    <w:p w:rsidR="00667411" w:rsidRPr="00067D15" w:rsidRDefault="00667411" w:rsidP="00667411">
      <w:pPr>
        <w:pStyle w:val="Corpodetexto"/>
        <w:tabs>
          <w:tab w:val="left" w:pos="-180"/>
        </w:tabs>
        <w:jc w:val="both"/>
        <w:rPr>
          <w:rFonts w:asciiTheme="majorHAnsi" w:hAnsiTheme="majorHAnsi"/>
        </w:rPr>
      </w:pPr>
      <w:r w:rsidRPr="00067D15">
        <w:rPr>
          <w:rFonts w:asciiTheme="majorHAnsi" w:hAnsiTheme="majorHAnsi"/>
        </w:rPr>
        <w:t>------(assinatura autorizada)-----</w:t>
      </w:r>
    </w:p>
    <w:p w:rsidR="00667411" w:rsidRPr="00067D15" w:rsidRDefault="00667411" w:rsidP="00667411">
      <w:pPr>
        <w:pStyle w:val="Corpodetexto"/>
        <w:tabs>
          <w:tab w:val="left" w:pos="-180"/>
        </w:tabs>
        <w:jc w:val="both"/>
        <w:rPr>
          <w:rFonts w:asciiTheme="majorHAnsi" w:hAnsiTheme="majorHAnsi"/>
        </w:rPr>
      </w:pPr>
      <w:r w:rsidRPr="00067D15">
        <w:rPr>
          <w:rFonts w:asciiTheme="majorHAnsi" w:hAnsiTheme="majorHAnsi"/>
        </w:rPr>
        <w:t>-----(nome ,RG. e cargo do signatário)----</w:t>
      </w:r>
    </w:p>
    <w:p w:rsidR="00667411" w:rsidRPr="003D702E" w:rsidRDefault="00667411" w:rsidP="00667411">
      <w:pPr>
        <w:pStyle w:val="NormalWeb"/>
        <w:spacing w:before="0" w:beforeAutospacing="0" w:after="0" w:afterAutospacing="0"/>
        <w:jc w:val="both"/>
        <w:rPr>
          <w:rFonts w:ascii="Times New Roman" w:hAnsi="Times New Roman" w:cs="Times New Roman"/>
          <w:bCs/>
        </w:rPr>
      </w:pPr>
      <w:r w:rsidRPr="00067D15">
        <w:rPr>
          <w:rFonts w:asciiTheme="majorHAnsi" w:hAnsiTheme="majorHAnsi" w:cs="Times New Roman"/>
          <w:bCs/>
        </w:rPr>
        <w:t>-----(telefone – e-mail)-----</w:t>
      </w:r>
    </w:p>
    <w:p w:rsidR="00667411" w:rsidRPr="003D702E" w:rsidRDefault="00667411" w:rsidP="00667411">
      <w:pPr>
        <w:pStyle w:val="NormalWeb"/>
        <w:spacing w:before="0" w:beforeAutospacing="0" w:after="0" w:afterAutospacing="0"/>
        <w:jc w:val="center"/>
        <w:rPr>
          <w:rFonts w:ascii="Times New Roman" w:hAnsi="Times New Roman" w:cs="Times New Roman"/>
          <w:b/>
          <w:bCs/>
          <w:i/>
        </w:rPr>
      </w:pPr>
    </w:p>
    <w:p w:rsidR="00667411" w:rsidRPr="00916539" w:rsidRDefault="00667411" w:rsidP="00667411">
      <w:pPr>
        <w:spacing w:line="320" w:lineRule="atLeast"/>
        <w:jc w:val="both"/>
        <w:rPr>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667411" w:rsidRPr="00916539" w:rsidRDefault="00667411" w:rsidP="00667411">
      <w:pPr>
        <w:jc w:val="both"/>
        <w:rPr>
          <w:snapToGrid w:val="0"/>
          <w:color w:val="4F81BD"/>
        </w:rPr>
      </w:pPr>
    </w:p>
    <w:p w:rsidR="00667411" w:rsidRPr="00916539" w:rsidRDefault="00667411" w:rsidP="00667411">
      <w:pPr>
        <w:jc w:val="both"/>
        <w:rPr>
          <w:b/>
          <w:snapToGrid w:val="0"/>
          <w:color w:val="4F81BD"/>
        </w:rPr>
      </w:pPr>
    </w:p>
    <w:p w:rsidR="00667411" w:rsidRPr="00916539" w:rsidRDefault="00667411" w:rsidP="00667411">
      <w:pPr>
        <w:autoSpaceDE w:val="0"/>
        <w:autoSpaceDN w:val="0"/>
        <w:adjustRightInd w:val="0"/>
        <w:jc w:val="both"/>
        <w:rPr>
          <w:b/>
          <w:bCs/>
          <w:color w:val="4F81BD"/>
        </w:rPr>
      </w:pPr>
    </w:p>
    <w:p w:rsidR="00667411" w:rsidRPr="00916539" w:rsidRDefault="00667411" w:rsidP="00667411">
      <w:pPr>
        <w:autoSpaceDE w:val="0"/>
        <w:autoSpaceDN w:val="0"/>
        <w:adjustRightInd w:val="0"/>
        <w:jc w:val="both"/>
        <w:rPr>
          <w:b/>
          <w:bCs/>
          <w:color w:val="4F81BD"/>
        </w:rPr>
      </w:pPr>
    </w:p>
    <w:p w:rsidR="00667411" w:rsidRPr="00916539" w:rsidRDefault="00667411" w:rsidP="00667411">
      <w:pPr>
        <w:autoSpaceDE w:val="0"/>
        <w:autoSpaceDN w:val="0"/>
        <w:adjustRightInd w:val="0"/>
        <w:jc w:val="both"/>
        <w:rPr>
          <w:b/>
          <w:bCs/>
          <w:color w:val="4F81BD"/>
        </w:rPr>
      </w:pPr>
    </w:p>
    <w:p w:rsidR="00667411" w:rsidRPr="00916539" w:rsidRDefault="00667411" w:rsidP="00667411">
      <w:pPr>
        <w:autoSpaceDE w:val="0"/>
        <w:autoSpaceDN w:val="0"/>
        <w:adjustRightInd w:val="0"/>
        <w:jc w:val="both"/>
        <w:rPr>
          <w:b/>
          <w:bCs/>
          <w:color w:val="4F81BD"/>
        </w:rPr>
      </w:pPr>
    </w:p>
    <w:p w:rsidR="00667411" w:rsidRPr="00916539" w:rsidRDefault="00667411" w:rsidP="00667411">
      <w:pPr>
        <w:autoSpaceDE w:val="0"/>
        <w:autoSpaceDN w:val="0"/>
        <w:adjustRightInd w:val="0"/>
        <w:jc w:val="both"/>
        <w:rPr>
          <w:b/>
          <w:bCs/>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667411" w:rsidRPr="00916539" w:rsidRDefault="00667411" w:rsidP="00667411">
      <w:pPr>
        <w:jc w:val="both"/>
        <w:rPr>
          <w:color w:val="4F81BD"/>
        </w:rPr>
      </w:pPr>
    </w:p>
    <w:p w:rsidR="00547CEC" w:rsidRDefault="00547CEC" w:rsidP="00667411">
      <w:pPr>
        <w:jc w:val="center"/>
        <w:rPr>
          <w:color w:val="4F81BD"/>
        </w:rPr>
      </w:pPr>
    </w:p>
    <w:p w:rsidR="00667411" w:rsidRPr="00067D15" w:rsidRDefault="00667411" w:rsidP="00667411">
      <w:pPr>
        <w:jc w:val="center"/>
        <w:rPr>
          <w:rFonts w:asciiTheme="majorHAnsi" w:hAnsiTheme="majorHAnsi"/>
          <w:b/>
          <w:u w:val="single"/>
        </w:rPr>
      </w:pPr>
      <w:r w:rsidRPr="00067D15">
        <w:rPr>
          <w:rFonts w:asciiTheme="majorHAnsi" w:hAnsiTheme="majorHAnsi"/>
          <w:b/>
          <w:u w:val="single"/>
        </w:rPr>
        <w:lastRenderedPageBreak/>
        <w:t>ANEXO V</w:t>
      </w:r>
      <w:r>
        <w:rPr>
          <w:rFonts w:asciiTheme="majorHAnsi" w:hAnsiTheme="majorHAnsi"/>
          <w:b/>
          <w:u w:val="single"/>
        </w:rPr>
        <w:t>II</w:t>
      </w:r>
    </w:p>
    <w:p w:rsidR="00667411" w:rsidRPr="00067D15" w:rsidRDefault="00667411" w:rsidP="00667411">
      <w:pPr>
        <w:pStyle w:val="Normal1"/>
        <w:jc w:val="center"/>
        <w:rPr>
          <w:rFonts w:asciiTheme="majorHAnsi" w:hAnsiTheme="majorHAnsi"/>
          <w:b/>
          <w:szCs w:val="24"/>
          <w:u w:val="single"/>
        </w:rPr>
      </w:pPr>
    </w:p>
    <w:p w:rsidR="00667411" w:rsidRPr="00067D15" w:rsidRDefault="00667411" w:rsidP="00667411">
      <w:pPr>
        <w:pStyle w:val="Normal1"/>
        <w:jc w:val="center"/>
        <w:rPr>
          <w:rFonts w:asciiTheme="majorHAnsi" w:hAnsiTheme="majorHAnsi"/>
          <w:b/>
          <w:szCs w:val="24"/>
        </w:rPr>
      </w:pPr>
    </w:p>
    <w:p w:rsidR="007D0C65" w:rsidRPr="00D86024" w:rsidRDefault="007D0C65" w:rsidP="007D0C65">
      <w:pPr>
        <w:pStyle w:val="Ttulo"/>
        <w:rPr>
          <w:rFonts w:ascii="Cambria" w:hAnsi="Cambria"/>
          <w:szCs w:val="24"/>
          <w:u w:val="single"/>
        </w:rPr>
      </w:pPr>
      <w:r>
        <w:rPr>
          <w:rFonts w:ascii="Cambria" w:hAnsi="Cambria"/>
          <w:szCs w:val="24"/>
          <w:u w:val="single"/>
        </w:rPr>
        <w:t>EDITAL Nº 12</w:t>
      </w:r>
      <w:r w:rsidRPr="00D86024">
        <w:rPr>
          <w:rFonts w:ascii="Cambria" w:hAnsi="Cambria"/>
          <w:szCs w:val="24"/>
          <w:u w:val="single"/>
        </w:rPr>
        <w:t>/2018</w:t>
      </w:r>
    </w:p>
    <w:p w:rsidR="007D0C65" w:rsidRPr="00D86024" w:rsidRDefault="007D0C65" w:rsidP="007D0C65">
      <w:pPr>
        <w:pStyle w:val="Ttulo"/>
        <w:rPr>
          <w:rFonts w:ascii="Cambria" w:hAnsi="Cambria"/>
          <w:szCs w:val="24"/>
        </w:rPr>
      </w:pPr>
      <w:r>
        <w:rPr>
          <w:rFonts w:ascii="Cambria" w:hAnsi="Cambria"/>
          <w:szCs w:val="24"/>
        </w:rPr>
        <w:t>CONVITE Nº  04</w:t>
      </w:r>
      <w:r w:rsidRPr="00D86024">
        <w:rPr>
          <w:rFonts w:ascii="Cambria" w:hAnsi="Cambria"/>
          <w:szCs w:val="24"/>
        </w:rPr>
        <w:t>/2018 – PROCESSO Nº</w:t>
      </w:r>
      <w:r>
        <w:rPr>
          <w:rFonts w:ascii="Cambria" w:hAnsi="Cambria"/>
          <w:szCs w:val="24"/>
        </w:rPr>
        <w:t xml:space="preserve"> 15</w:t>
      </w:r>
      <w:r w:rsidRPr="00D86024">
        <w:rPr>
          <w:rFonts w:ascii="Cambria" w:hAnsi="Cambria"/>
          <w:szCs w:val="24"/>
        </w:rPr>
        <w:t>/2018</w:t>
      </w:r>
    </w:p>
    <w:p w:rsidR="007D0C65" w:rsidRDefault="007D0C65" w:rsidP="00667411">
      <w:pPr>
        <w:adjustRightInd w:val="0"/>
        <w:jc w:val="center"/>
        <w:rPr>
          <w:rFonts w:asciiTheme="majorHAnsi" w:hAnsiTheme="majorHAnsi"/>
          <w:b/>
          <w:bCs/>
        </w:rPr>
      </w:pPr>
    </w:p>
    <w:p w:rsidR="00667411" w:rsidRPr="00F13CD1" w:rsidRDefault="00667411" w:rsidP="00667411">
      <w:pPr>
        <w:adjustRightInd w:val="0"/>
        <w:jc w:val="center"/>
        <w:rPr>
          <w:rFonts w:asciiTheme="majorHAnsi" w:hAnsiTheme="majorHAnsi"/>
          <w:b/>
        </w:rPr>
      </w:pPr>
      <w:r w:rsidRPr="00F13CD1">
        <w:rPr>
          <w:rFonts w:asciiTheme="majorHAnsi" w:hAnsiTheme="majorHAnsi"/>
          <w:b/>
          <w:bCs/>
        </w:rPr>
        <w:t xml:space="preserve">MODELO DE </w:t>
      </w:r>
      <w:r w:rsidRPr="00F13CD1">
        <w:rPr>
          <w:rFonts w:asciiTheme="majorHAnsi" w:hAnsiTheme="majorHAnsi"/>
          <w:b/>
        </w:rPr>
        <w:t>TERMO DE DESIGNAÇÃO DO PREPOSTO</w:t>
      </w:r>
    </w:p>
    <w:p w:rsidR="00667411" w:rsidRPr="00F13CD1" w:rsidRDefault="00667411" w:rsidP="00667411">
      <w:pPr>
        <w:adjustRightInd w:val="0"/>
        <w:spacing w:line="360" w:lineRule="auto"/>
        <w:jc w:val="center"/>
        <w:rPr>
          <w:rFonts w:asciiTheme="majorHAnsi" w:hAnsiTheme="majorHAnsi"/>
        </w:rPr>
      </w:pPr>
    </w:p>
    <w:p w:rsidR="00667411" w:rsidRPr="00F13CD1" w:rsidRDefault="00667411" w:rsidP="00667411">
      <w:pPr>
        <w:tabs>
          <w:tab w:val="left" w:pos="288"/>
        </w:tabs>
        <w:spacing w:line="360" w:lineRule="auto"/>
        <w:jc w:val="both"/>
        <w:rPr>
          <w:rFonts w:asciiTheme="majorHAnsi" w:hAnsiTheme="majorHAnsi"/>
        </w:rPr>
      </w:pPr>
      <w:r w:rsidRPr="00F13CD1">
        <w:rPr>
          <w:rFonts w:asciiTheme="majorHAnsi" w:hAnsiTheme="majorHAnsi"/>
        </w:rPr>
        <w:t xml:space="preserve">A </w:t>
      </w:r>
      <w:r w:rsidRPr="00F13CD1">
        <w:rPr>
          <w:rFonts w:asciiTheme="majorHAnsi" w:hAnsiTheme="majorHAnsi"/>
          <w:i/>
        </w:rPr>
        <w:t>(nome da empresa)</w:t>
      </w:r>
      <w:r w:rsidRPr="00F13CD1">
        <w:rPr>
          <w:rFonts w:asciiTheme="majorHAnsi" w:hAnsiTheme="majorHAnsi"/>
        </w:rPr>
        <w:t xml:space="preserve"> _______________, CNPJ n.º ______________, com sede </w:t>
      </w:r>
      <w:proofErr w:type="spellStart"/>
      <w:r w:rsidRPr="00F13CD1">
        <w:rPr>
          <w:rFonts w:asciiTheme="majorHAnsi" w:hAnsiTheme="majorHAnsi"/>
        </w:rPr>
        <w:t>na________________________</w:t>
      </w:r>
      <w:proofErr w:type="spellEnd"/>
      <w:r w:rsidRPr="00F13CD1">
        <w:rPr>
          <w:rFonts w:asciiTheme="majorHAnsi" w:hAnsiTheme="majorHAnsi"/>
        </w:rPr>
        <w:t>, neste ato representada pelo(s) (diretores ou sócios, (com qualificação completa – nome, RG, CPF, nacionalidade, estado civil, profissão) pelo presente instrumento designa e constitui, como preposto o Senhor(</w:t>
      </w:r>
      <w:proofErr w:type="spellStart"/>
      <w:r w:rsidRPr="00F13CD1">
        <w:rPr>
          <w:rFonts w:asciiTheme="majorHAnsi" w:hAnsiTheme="majorHAnsi"/>
        </w:rPr>
        <w:t>es</w:t>
      </w:r>
      <w:proofErr w:type="spellEnd"/>
      <w:r w:rsidRPr="00F13CD1">
        <w:rPr>
          <w:rFonts w:asciiTheme="majorHAnsi" w:hAnsiTheme="majorHAnsi"/>
        </w:rPr>
        <w:t xml:space="preserve">) (nome, RG, CPF, nacionalidade, estado civil, profissão, endereço, telefone, e-mail), perante a </w:t>
      </w:r>
      <w:r>
        <w:rPr>
          <w:rFonts w:asciiTheme="majorHAnsi" w:hAnsiTheme="majorHAnsi"/>
        </w:rPr>
        <w:t>Câmara Municipal de Cordeirópolis</w:t>
      </w:r>
      <w:r w:rsidRPr="00F13CD1">
        <w:rPr>
          <w:rFonts w:asciiTheme="majorHAnsi" w:hAnsiTheme="majorHAnsi"/>
        </w:rPr>
        <w:t>, o qual deverá será o responsável pelo contrato decorrente do Convite nº ____/</w:t>
      </w:r>
      <w:r>
        <w:rPr>
          <w:rFonts w:asciiTheme="majorHAnsi" w:hAnsiTheme="majorHAnsi"/>
        </w:rPr>
        <w:t>2018</w:t>
      </w:r>
      <w:r w:rsidRPr="00F13CD1">
        <w:rPr>
          <w:rFonts w:asciiTheme="majorHAnsi" w:hAnsiTheme="majorHAnsi"/>
        </w:rPr>
        <w:t>, pela execução, prestação de toda assistência e orientações que se fizerem necessárias, conforme art. 68 da Lei Federal nº 8.666 de 21 de junho de 1993, e alterações posteriores.</w:t>
      </w:r>
    </w:p>
    <w:p w:rsidR="00667411" w:rsidRPr="00F13CD1" w:rsidRDefault="00667411" w:rsidP="00667411">
      <w:pPr>
        <w:adjustRightInd w:val="0"/>
        <w:jc w:val="both"/>
        <w:rPr>
          <w:rFonts w:asciiTheme="majorHAnsi" w:hAnsiTheme="majorHAnsi"/>
        </w:rPr>
      </w:pPr>
    </w:p>
    <w:p w:rsidR="00667411" w:rsidRPr="00F13CD1" w:rsidRDefault="00667411" w:rsidP="00667411">
      <w:pPr>
        <w:adjustRightInd w:val="0"/>
        <w:jc w:val="both"/>
        <w:rPr>
          <w:rFonts w:asciiTheme="majorHAnsi" w:hAnsiTheme="majorHAnsi"/>
        </w:rPr>
      </w:pPr>
    </w:p>
    <w:p w:rsidR="00667411" w:rsidRPr="00F13CD1" w:rsidRDefault="00667411" w:rsidP="00667411">
      <w:pPr>
        <w:tabs>
          <w:tab w:val="left" w:pos="4678"/>
        </w:tabs>
        <w:jc w:val="both"/>
        <w:rPr>
          <w:rFonts w:asciiTheme="majorHAnsi" w:hAnsiTheme="majorHAnsi"/>
        </w:rPr>
      </w:pPr>
    </w:p>
    <w:p w:rsidR="00667411" w:rsidRPr="00F13CD1" w:rsidRDefault="00667411" w:rsidP="00667411">
      <w:pPr>
        <w:pStyle w:val="Corpodetexto"/>
        <w:tabs>
          <w:tab w:val="left" w:pos="-180"/>
          <w:tab w:val="left" w:pos="4678"/>
        </w:tabs>
        <w:rPr>
          <w:rFonts w:asciiTheme="majorHAnsi" w:hAnsiTheme="majorHAnsi"/>
        </w:rPr>
      </w:pPr>
      <w:r w:rsidRPr="00F13CD1">
        <w:rPr>
          <w:rFonts w:asciiTheme="majorHAnsi" w:hAnsiTheme="majorHAnsi"/>
        </w:rPr>
        <w:t>-------(local e data)-----</w:t>
      </w:r>
    </w:p>
    <w:p w:rsidR="00667411" w:rsidRPr="00F13CD1" w:rsidRDefault="00667411" w:rsidP="00667411">
      <w:pPr>
        <w:pStyle w:val="Corpodetexto"/>
        <w:tabs>
          <w:tab w:val="left" w:pos="-180"/>
          <w:tab w:val="left" w:pos="4678"/>
        </w:tabs>
        <w:rPr>
          <w:rFonts w:asciiTheme="majorHAnsi" w:hAnsiTheme="majorHAnsi"/>
        </w:rPr>
      </w:pPr>
      <w:r w:rsidRPr="00F13CD1">
        <w:rPr>
          <w:rFonts w:asciiTheme="majorHAnsi" w:hAnsiTheme="majorHAnsi"/>
        </w:rPr>
        <w:t>-------(assinatura autorizada)------</w:t>
      </w:r>
    </w:p>
    <w:p w:rsidR="00667411" w:rsidRPr="00F13CD1" w:rsidRDefault="00667411" w:rsidP="00667411">
      <w:pPr>
        <w:pStyle w:val="Corpodetexto"/>
        <w:tabs>
          <w:tab w:val="left" w:pos="-180"/>
          <w:tab w:val="left" w:pos="4678"/>
        </w:tabs>
        <w:rPr>
          <w:rFonts w:asciiTheme="majorHAnsi" w:hAnsiTheme="majorHAnsi"/>
        </w:rPr>
      </w:pPr>
      <w:r w:rsidRPr="00F13CD1">
        <w:rPr>
          <w:rFonts w:asciiTheme="majorHAnsi" w:hAnsiTheme="majorHAnsi"/>
        </w:rPr>
        <w:t>------(nome e cargo do signatário)-----</w:t>
      </w:r>
    </w:p>
    <w:p w:rsidR="00667411" w:rsidRPr="00F13CD1" w:rsidRDefault="00667411" w:rsidP="00667411">
      <w:pPr>
        <w:pStyle w:val="Corpodetexto"/>
        <w:tabs>
          <w:tab w:val="left" w:pos="-180"/>
          <w:tab w:val="left" w:pos="4678"/>
        </w:tabs>
        <w:rPr>
          <w:rFonts w:asciiTheme="majorHAnsi" w:hAnsiTheme="majorHAnsi"/>
        </w:rPr>
      </w:pPr>
      <w:r w:rsidRPr="00F13CD1">
        <w:rPr>
          <w:rFonts w:asciiTheme="majorHAnsi" w:hAnsiTheme="majorHAnsi"/>
        </w:rPr>
        <w:t>------(nome da empresa)—(CNPJ)-----</w:t>
      </w:r>
    </w:p>
    <w:p w:rsidR="00667411" w:rsidRPr="00F13CD1" w:rsidRDefault="00667411" w:rsidP="00667411">
      <w:pPr>
        <w:pStyle w:val="Corpodetexto"/>
        <w:tabs>
          <w:tab w:val="left" w:pos="-180"/>
          <w:tab w:val="left" w:pos="4678"/>
        </w:tabs>
        <w:rPr>
          <w:rFonts w:asciiTheme="majorHAnsi" w:hAnsiTheme="majorHAnsi"/>
        </w:rPr>
      </w:pPr>
      <w:r w:rsidRPr="00F13CD1">
        <w:rPr>
          <w:rFonts w:asciiTheme="majorHAnsi" w:hAnsiTheme="majorHAnsi"/>
        </w:rPr>
        <w:t xml:space="preserve">--------(endereço)-------     </w:t>
      </w:r>
    </w:p>
    <w:p w:rsidR="00667411" w:rsidRPr="00F13CD1" w:rsidRDefault="00667411" w:rsidP="00667411">
      <w:pPr>
        <w:tabs>
          <w:tab w:val="left" w:pos="4678"/>
        </w:tabs>
        <w:jc w:val="both"/>
        <w:rPr>
          <w:rFonts w:asciiTheme="majorHAnsi" w:hAnsiTheme="majorHAnsi"/>
        </w:rPr>
      </w:pPr>
    </w:p>
    <w:p w:rsidR="00667411" w:rsidRPr="00F13CD1" w:rsidRDefault="00667411" w:rsidP="00667411">
      <w:pPr>
        <w:rPr>
          <w:rFonts w:asciiTheme="majorHAnsi" w:hAnsiTheme="majorHAnsi"/>
        </w:rPr>
      </w:pPr>
    </w:p>
    <w:p w:rsidR="00667411" w:rsidRPr="00F13CD1" w:rsidRDefault="00667411" w:rsidP="00667411">
      <w:pPr>
        <w:adjustRightInd w:val="0"/>
        <w:jc w:val="both"/>
        <w:rPr>
          <w:rFonts w:asciiTheme="majorHAnsi" w:hAnsiTheme="majorHAnsi"/>
          <w:b/>
          <w:bCs/>
        </w:rPr>
      </w:pPr>
      <w:r w:rsidRPr="00F13CD1">
        <w:rPr>
          <w:rFonts w:asciiTheme="majorHAnsi" w:hAnsiTheme="majorHAnsi"/>
          <w:b/>
          <w:bCs/>
        </w:rPr>
        <w:t>OBS.: Este documento deverá ser apresentado somente pela empresa vencedora na assinatura do contrato.</w:t>
      </w:r>
    </w:p>
    <w:p w:rsidR="00667411" w:rsidRPr="00F13CD1" w:rsidRDefault="00667411" w:rsidP="00667411">
      <w:pPr>
        <w:adjustRightInd w:val="0"/>
        <w:jc w:val="both"/>
        <w:rPr>
          <w:rFonts w:asciiTheme="majorHAnsi" w:hAnsiTheme="majorHAnsi"/>
          <w:b/>
          <w:bCs/>
        </w:rPr>
      </w:pPr>
    </w:p>
    <w:p w:rsidR="00667411" w:rsidRDefault="00667411" w:rsidP="00667411">
      <w:pPr>
        <w:adjustRightInd w:val="0"/>
        <w:jc w:val="both"/>
        <w:rPr>
          <w:rFonts w:asciiTheme="majorHAnsi" w:hAnsiTheme="majorHAnsi"/>
          <w:b/>
        </w:rPr>
      </w:pPr>
      <w:r w:rsidRPr="00F13CD1">
        <w:rPr>
          <w:rFonts w:asciiTheme="majorHAnsi" w:hAnsiTheme="majorHAnsi"/>
          <w:b/>
          <w:bCs/>
        </w:rPr>
        <w:t>D</w:t>
      </w:r>
      <w:r w:rsidRPr="00F13CD1">
        <w:rPr>
          <w:rFonts w:asciiTheme="majorHAnsi" w:hAnsiTheme="majorHAnsi"/>
          <w:b/>
        </w:rPr>
        <w:t>everá ser emitida em papel timbrado da empresa proponente e carimbada com o número do CNPJ.</w:t>
      </w:r>
    </w:p>
    <w:p w:rsidR="00842885" w:rsidRDefault="00842885" w:rsidP="00667411">
      <w:pPr>
        <w:adjustRightInd w:val="0"/>
        <w:jc w:val="both"/>
        <w:rPr>
          <w:rFonts w:asciiTheme="majorHAnsi" w:hAnsiTheme="majorHAnsi"/>
          <w:b/>
        </w:rPr>
      </w:pPr>
    </w:p>
    <w:p w:rsidR="00842885" w:rsidRDefault="00842885" w:rsidP="00667411">
      <w:pPr>
        <w:adjustRightInd w:val="0"/>
        <w:jc w:val="both"/>
        <w:rPr>
          <w:rFonts w:asciiTheme="majorHAnsi" w:hAnsiTheme="majorHAnsi"/>
          <w:b/>
        </w:rPr>
      </w:pPr>
    </w:p>
    <w:p w:rsidR="00842885" w:rsidRDefault="00842885" w:rsidP="00667411">
      <w:pPr>
        <w:adjustRightInd w:val="0"/>
        <w:jc w:val="both"/>
        <w:rPr>
          <w:rFonts w:asciiTheme="majorHAnsi" w:hAnsiTheme="majorHAnsi"/>
          <w:b/>
        </w:rPr>
      </w:pPr>
    </w:p>
    <w:p w:rsidR="00842885" w:rsidRDefault="00842885" w:rsidP="00667411">
      <w:pPr>
        <w:adjustRightInd w:val="0"/>
        <w:jc w:val="both"/>
        <w:rPr>
          <w:rFonts w:asciiTheme="majorHAnsi" w:hAnsiTheme="majorHAnsi"/>
          <w:b/>
        </w:rPr>
      </w:pPr>
    </w:p>
    <w:p w:rsidR="00842885" w:rsidRPr="00067D15" w:rsidRDefault="00842885" w:rsidP="00842885">
      <w:pPr>
        <w:jc w:val="center"/>
        <w:rPr>
          <w:rFonts w:asciiTheme="majorHAnsi" w:hAnsiTheme="majorHAnsi"/>
          <w:b/>
          <w:u w:val="single"/>
        </w:rPr>
      </w:pPr>
      <w:r w:rsidRPr="00067D15">
        <w:rPr>
          <w:rFonts w:asciiTheme="majorHAnsi" w:hAnsiTheme="majorHAnsi"/>
          <w:b/>
          <w:u w:val="single"/>
        </w:rPr>
        <w:lastRenderedPageBreak/>
        <w:t>ANEXO V</w:t>
      </w:r>
      <w:r>
        <w:rPr>
          <w:rFonts w:asciiTheme="majorHAnsi" w:hAnsiTheme="majorHAnsi"/>
          <w:b/>
          <w:u w:val="single"/>
        </w:rPr>
        <w:t>III</w:t>
      </w:r>
    </w:p>
    <w:p w:rsidR="00842885" w:rsidRPr="00067D15" w:rsidRDefault="00842885" w:rsidP="00842885">
      <w:pPr>
        <w:pStyle w:val="Normal1"/>
        <w:jc w:val="center"/>
        <w:rPr>
          <w:rFonts w:asciiTheme="majorHAnsi" w:hAnsiTheme="majorHAnsi"/>
          <w:b/>
          <w:szCs w:val="24"/>
          <w:u w:val="single"/>
        </w:rPr>
      </w:pPr>
    </w:p>
    <w:p w:rsidR="00842885" w:rsidRPr="00067D15" w:rsidRDefault="00842885" w:rsidP="00842885">
      <w:pPr>
        <w:pStyle w:val="Normal1"/>
        <w:jc w:val="center"/>
        <w:rPr>
          <w:rFonts w:asciiTheme="majorHAnsi" w:hAnsiTheme="majorHAnsi"/>
          <w:b/>
          <w:szCs w:val="24"/>
        </w:rPr>
      </w:pPr>
    </w:p>
    <w:p w:rsidR="007D0C65" w:rsidRPr="00D86024" w:rsidRDefault="007D0C65" w:rsidP="007D0C65">
      <w:pPr>
        <w:pStyle w:val="Ttulo"/>
        <w:rPr>
          <w:rFonts w:ascii="Cambria" w:hAnsi="Cambria"/>
          <w:szCs w:val="24"/>
          <w:u w:val="single"/>
        </w:rPr>
      </w:pPr>
      <w:r>
        <w:rPr>
          <w:rFonts w:ascii="Cambria" w:hAnsi="Cambria"/>
          <w:szCs w:val="24"/>
          <w:u w:val="single"/>
        </w:rPr>
        <w:t>EDITAL Nº 12</w:t>
      </w:r>
      <w:r w:rsidRPr="00D86024">
        <w:rPr>
          <w:rFonts w:ascii="Cambria" w:hAnsi="Cambria"/>
          <w:szCs w:val="24"/>
          <w:u w:val="single"/>
        </w:rPr>
        <w:t>/2018</w:t>
      </w:r>
    </w:p>
    <w:p w:rsidR="007D0C65" w:rsidRPr="00D86024" w:rsidRDefault="007D0C65" w:rsidP="007D0C65">
      <w:pPr>
        <w:pStyle w:val="Ttulo"/>
        <w:rPr>
          <w:rFonts w:ascii="Cambria" w:hAnsi="Cambria"/>
          <w:szCs w:val="24"/>
        </w:rPr>
      </w:pPr>
      <w:r>
        <w:rPr>
          <w:rFonts w:ascii="Cambria" w:hAnsi="Cambria"/>
          <w:szCs w:val="24"/>
        </w:rPr>
        <w:t>CONVITE Nº  04</w:t>
      </w:r>
      <w:r w:rsidRPr="00D86024">
        <w:rPr>
          <w:rFonts w:ascii="Cambria" w:hAnsi="Cambria"/>
          <w:szCs w:val="24"/>
        </w:rPr>
        <w:t>/2018 – PROCESSO Nº</w:t>
      </w:r>
      <w:r>
        <w:rPr>
          <w:rFonts w:ascii="Cambria" w:hAnsi="Cambria"/>
          <w:szCs w:val="24"/>
        </w:rPr>
        <w:t xml:space="preserve"> 15</w:t>
      </w:r>
      <w:r w:rsidRPr="00D86024">
        <w:rPr>
          <w:rFonts w:ascii="Cambria" w:hAnsi="Cambria"/>
          <w:szCs w:val="24"/>
        </w:rPr>
        <w:t>/2018</w:t>
      </w:r>
    </w:p>
    <w:p w:rsidR="00842885" w:rsidRPr="00ED2458" w:rsidRDefault="00842885" w:rsidP="00842885">
      <w:pPr>
        <w:pStyle w:val="Normal1"/>
        <w:jc w:val="center"/>
        <w:rPr>
          <w:rFonts w:asciiTheme="majorHAnsi" w:hAnsiTheme="majorHAnsi"/>
          <w:b/>
          <w:szCs w:val="24"/>
          <w:lang w:val="pt-BR"/>
        </w:rPr>
      </w:pPr>
    </w:p>
    <w:p w:rsidR="00842885" w:rsidRPr="008E06EB" w:rsidRDefault="00842885" w:rsidP="00842885">
      <w:pPr>
        <w:jc w:val="center"/>
        <w:rPr>
          <w:rFonts w:asciiTheme="majorHAnsi" w:hAnsiTheme="majorHAnsi"/>
          <w:b/>
          <w:u w:val="single"/>
        </w:rPr>
      </w:pPr>
      <w:r w:rsidRPr="008E06EB">
        <w:rPr>
          <w:rFonts w:asciiTheme="majorHAnsi" w:hAnsiTheme="majorHAnsi"/>
          <w:b/>
          <w:u w:val="single"/>
        </w:rPr>
        <w:t>MÉDIA DE PREÇO APURADA</w:t>
      </w:r>
    </w:p>
    <w:p w:rsidR="00842885" w:rsidRDefault="00842885" w:rsidP="00842885">
      <w:pPr>
        <w:pStyle w:val="Default"/>
        <w:rPr>
          <w:rFonts w:asciiTheme="majorHAnsi" w:hAnsiTheme="majorHAnsi" w:cs="Times New Roman"/>
          <w:b/>
          <w:color w:val="auto"/>
          <w:u w:val="single"/>
          <w:lang w:val="pt-BR" w:eastAsia="pt-BR" w:bidi="ar-SA"/>
        </w:rPr>
      </w:pPr>
    </w:p>
    <w:p w:rsidR="00842885" w:rsidRDefault="00842885" w:rsidP="00842885">
      <w:pPr>
        <w:pStyle w:val="Default"/>
        <w:ind w:firstLine="0"/>
        <w:rPr>
          <w:rFonts w:asciiTheme="majorHAnsi" w:hAnsiTheme="majorHAnsi" w:cs="Times New Roman"/>
          <w:b/>
          <w:color w:val="auto"/>
          <w:u w:val="single"/>
          <w:lang w:val="pt-BR" w:eastAsia="pt-BR" w:bidi="ar-SA"/>
        </w:rPr>
      </w:pPr>
    </w:p>
    <w:p w:rsidR="00842885" w:rsidRPr="000E7084" w:rsidRDefault="00842885" w:rsidP="00842885">
      <w:pPr>
        <w:jc w:val="both"/>
        <w:rPr>
          <w:rFonts w:ascii="Cambria" w:hAnsi="Cambria" w:cs="Cambria"/>
          <w:bCs/>
        </w:rPr>
      </w:pPr>
      <w:r w:rsidRPr="002F7351">
        <w:rPr>
          <w:rFonts w:asciiTheme="majorHAnsi" w:hAnsiTheme="majorHAnsi"/>
          <w:b/>
        </w:rPr>
        <w:t xml:space="preserve">OBJETO: </w:t>
      </w:r>
      <w:r>
        <w:rPr>
          <w:rFonts w:ascii="Cambria" w:hAnsi="Cambria"/>
        </w:rPr>
        <w:t>C</w:t>
      </w:r>
      <w:r w:rsidRPr="00BA6C70">
        <w:rPr>
          <w:rFonts w:ascii="Cambria" w:hAnsi="Cambria"/>
        </w:rPr>
        <w:t>ontratação de empresa especializada para realização de Concurso Público para preenchimento de vagas disponíveis existentes no quadro de servidores da e cadastro de reserva da Câmara Municipal de Cordeirópolis e mais aquelas que vagarem e/ou que forem criadas e disponibilizadas para concurso durante a vigência do contrato, através de Ordem de Serviço para novo(s) edital(is) de concurso, elaborados pela empresa contratada, em conformidade com descrito no Anexo I – Termo de Referência.</w:t>
      </w:r>
    </w:p>
    <w:p w:rsidR="00842885" w:rsidRPr="002F7351" w:rsidRDefault="00842885" w:rsidP="00842885">
      <w:pPr>
        <w:autoSpaceDE w:val="0"/>
        <w:autoSpaceDN w:val="0"/>
        <w:adjustRightInd w:val="0"/>
        <w:jc w:val="both"/>
        <w:rPr>
          <w:rFonts w:asciiTheme="majorHAnsi" w:hAnsiTheme="majorHAnsi"/>
          <w:highlight w:val="yellow"/>
        </w:rPr>
      </w:pPr>
    </w:p>
    <w:p w:rsidR="00842885" w:rsidRPr="008E06EB" w:rsidRDefault="00842885" w:rsidP="00842885">
      <w:pPr>
        <w:jc w:val="both"/>
        <w:rPr>
          <w:rFonts w:asciiTheme="majorHAnsi" w:hAnsiTheme="majorHAnsi"/>
          <w:highlight w:val="yellow"/>
        </w:rPr>
      </w:pPr>
    </w:p>
    <w:p w:rsidR="00842885" w:rsidRDefault="00842885" w:rsidP="00842885">
      <w:pPr>
        <w:pStyle w:val="Default"/>
        <w:ind w:firstLine="0"/>
        <w:jc w:val="both"/>
        <w:rPr>
          <w:rFonts w:asciiTheme="majorHAnsi" w:hAnsiTheme="majorHAnsi"/>
          <w:b/>
          <w:color w:val="auto"/>
          <w:lang w:val="pt-BR"/>
        </w:rPr>
      </w:pPr>
      <w:r w:rsidRPr="008E06EB">
        <w:rPr>
          <w:rFonts w:asciiTheme="majorHAnsi" w:hAnsiTheme="majorHAnsi"/>
          <w:lang w:val="pt-BR"/>
        </w:rPr>
        <w:t xml:space="preserve">Preço médio apurado pelo setor de compras para a prestação desse serviço: </w:t>
      </w:r>
      <w:r w:rsidRPr="008E06EB">
        <w:rPr>
          <w:rFonts w:asciiTheme="majorHAnsi" w:hAnsiTheme="majorHAnsi"/>
          <w:b/>
          <w:color w:val="auto"/>
          <w:lang w:val="pt-BR"/>
        </w:rPr>
        <w:t>R$</w:t>
      </w:r>
      <w:r>
        <w:rPr>
          <w:rFonts w:asciiTheme="majorHAnsi" w:hAnsiTheme="majorHAnsi"/>
          <w:b/>
          <w:color w:val="auto"/>
          <w:lang w:val="pt-BR"/>
        </w:rPr>
        <w:t xml:space="preserve"> 128,33 (cento e vinte e oito reais e trinta e três centavos).</w:t>
      </w:r>
      <w:r w:rsidRPr="008E06EB">
        <w:rPr>
          <w:rFonts w:asciiTheme="majorHAnsi" w:hAnsiTheme="majorHAnsi"/>
          <w:b/>
          <w:color w:val="auto"/>
          <w:lang w:val="pt-BR"/>
        </w:rPr>
        <w:t xml:space="preserve"> </w:t>
      </w:r>
    </w:p>
    <w:p w:rsidR="00842885" w:rsidRDefault="00842885" w:rsidP="00842885">
      <w:pPr>
        <w:pStyle w:val="Default"/>
        <w:ind w:firstLine="0"/>
        <w:jc w:val="both"/>
        <w:rPr>
          <w:rFonts w:asciiTheme="majorHAnsi" w:hAnsiTheme="majorHAnsi"/>
          <w:b/>
          <w:color w:val="auto"/>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835"/>
      </w:tblGrid>
      <w:tr w:rsidR="00842885" w:rsidRPr="00067D15" w:rsidTr="00ED2458">
        <w:tc>
          <w:tcPr>
            <w:tcW w:w="6345" w:type="dxa"/>
            <w:shd w:val="clear" w:color="auto" w:fill="auto"/>
            <w:vAlign w:val="center"/>
          </w:tcPr>
          <w:p w:rsidR="00842885" w:rsidRPr="00067D15" w:rsidRDefault="00842885" w:rsidP="006174B5">
            <w:pPr>
              <w:jc w:val="both"/>
              <w:rPr>
                <w:rFonts w:asciiTheme="majorHAnsi" w:hAnsiTheme="majorHAnsi"/>
                <w:b/>
                <w:snapToGrid w:val="0"/>
              </w:rPr>
            </w:pPr>
            <w:r w:rsidRPr="00067D15">
              <w:rPr>
                <w:rFonts w:asciiTheme="majorHAnsi" w:hAnsiTheme="majorHAnsi"/>
                <w:b/>
                <w:snapToGrid w:val="0"/>
              </w:rPr>
              <w:t>Nível de Escolarid</w:t>
            </w:r>
            <w:r>
              <w:rPr>
                <w:rFonts w:asciiTheme="majorHAnsi" w:hAnsiTheme="majorHAnsi"/>
                <w:b/>
                <w:snapToGrid w:val="0"/>
              </w:rPr>
              <w:t>ad</w:t>
            </w:r>
            <w:r w:rsidRPr="00067D15">
              <w:rPr>
                <w:rFonts w:asciiTheme="majorHAnsi" w:hAnsiTheme="majorHAnsi"/>
                <w:b/>
                <w:snapToGrid w:val="0"/>
              </w:rPr>
              <w:t>e Exigido</w:t>
            </w:r>
          </w:p>
        </w:tc>
        <w:tc>
          <w:tcPr>
            <w:tcW w:w="2835" w:type="dxa"/>
            <w:shd w:val="clear" w:color="auto" w:fill="auto"/>
            <w:vAlign w:val="center"/>
          </w:tcPr>
          <w:p w:rsidR="00842885" w:rsidRPr="00067D15" w:rsidRDefault="00842885" w:rsidP="006174B5">
            <w:pPr>
              <w:jc w:val="both"/>
              <w:rPr>
                <w:rFonts w:asciiTheme="majorHAnsi" w:hAnsiTheme="majorHAnsi"/>
                <w:b/>
                <w:snapToGrid w:val="0"/>
              </w:rPr>
            </w:pPr>
            <w:r w:rsidRPr="00067D15">
              <w:rPr>
                <w:rFonts w:asciiTheme="majorHAnsi" w:hAnsiTheme="majorHAnsi"/>
                <w:b/>
                <w:snapToGrid w:val="0"/>
              </w:rPr>
              <w:t>Valor da Inscrição (R$)</w:t>
            </w:r>
          </w:p>
        </w:tc>
      </w:tr>
      <w:tr w:rsidR="00ED2458" w:rsidRPr="00067D15" w:rsidTr="00ED2458">
        <w:tc>
          <w:tcPr>
            <w:tcW w:w="6345" w:type="dxa"/>
            <w:shd w:val="clear" w:color="auto" w:fill="auto"/>
          </w:tcPr>
          <w:p w:rsidR="00ED2458" w:rsidRPr="00067D15" w:rsidRDefault="00ED2458" w:rsidP="006174B5">
            <w:pPr>
              <w:jc w:val="both"/>
              <w:rPr>
                <w:rFonts w:asciiTheme="majorHAnsi" w:hAnsiTheme="majorHAnsi"/>
                <w:snapToGrid w:val="0"/>
              </w:rPr>
            </w:pPr>
            <w:r>
              <w:rPr>
                <w:rFonts w:asciiTheme="majorHAnsi" w:hAnsiTheme="majorHAnsi"/>
                <w:snapToGrid w:val="0"/>
              </w:rPr>
              <w:t>Fundamental</w:t>
            </w:r>
          </w:p>
        </w:tc>
        <w:tc>
          <w:tcPr>
            <w:tcW w:w="2835" w:type="dxa"/>
            <w:shd w:val="clear" w:color="auto" w:fill="auto"/>
          </w:tcPr>
          <w:p w:rsidR="00ED2458" w:rsidRDefault="001A39AD" w:rsidP="006174B5">
            <w:pPr>
              <w:jc w:val="both"/>
              <w:rPr>
                <w:rFonts w:asciiTheme="majorHAnsi" w:hAnsiTheme="majorHAnsi"/>
                <w:snapToGrid w:val="0"/>
              </w:rPr>
            </w:pPr>
            <w:r>
              <w:rPr>
                <w:rFonts w:asciiTheme="majorHAnsi" w:hAnsiTheme="majorHAnsi"/>
                <w:snapToGrid w:val="0"/>
              </w:rPr>
              <w:t>40,33</w:t>
            </w:r>
          </w:p>
        </w:tc>
      </w:tr>
      <w:tr w:rsidR="00842885" w:rsidRPr="00067D15" w:rsidTr="00ED2458">
        <w:tc>
          <w:tcPr>
            <w:tcW w:w="6345" w:type="dxa"/>
            <w:shd w:val="clear" w:color="auto" w:fill="auto"/>
          </w:tcPr>
          <w:p w:rsidR="00842885" w:rsidRPr="00067D15" w:rsidRDefault="00842885" w:rsidP="006174B5">
            <w:pPr>
              <w:jc w:val="both"/>
              <w:rPr>
                <w:rFonts w:asciiTheme="majorHAnsi" w:hAnsiTheme="majorHAnsi"/>
                <w:snapToGrid w:val="0"/>
              </w:rPr>
            </w:pPr>
            <w:r w:rsidRPr="00067D15">
              <w:rPr>
                <w:rFonts w:asciiTheme="majorHAnsi" w:hAnsiTheme="majorHAnsi"/>
                <w:snapToGrid w:val="0"/>
              </w:rPr>
              <w:t>Médio/Técnico Completo</w:t>
            </w:r>
          </w:p>
        </w:tc>
        <w:tc>
          <w:tcPr>
            <w:tcW w:w="2835" w:type="dxa"/>
            <w:shd w:val="clear" w:color="auto" w:fill="auto"/>
          </w:tcPr>
          <w:p w:rsidR="00842885" w:rsidRPr="00067D15" w:rsidRDefault="00842885" w:rsidP="006174B5">
            <w:pPr>
              <w:jc w:val="both"/>
              <w:rPr>
                <w:rFonts w:asciiTheme="majorHAnsi" w:hAnsiTheme="majorHAnsi"/>
                <w:snapToGrid w:val="0"/>
              </w:rPr>
            </w:pPr>
            <w:r>
              <w:rPr>
                <w:rFonts w:asciiTheme="majorHAnsi" w:hAnsiTheme="majorHAnsi"/>
                <w:snapToGrid w:val="0"/>
              </w:rPr>
              <w:t>56,00</w:t>
            </w:r>
          </w:p>
        </w:tc>
      </w:tr>
      <w:tr w:rsidR="00842885" w:rsidRPr="00067D15" w:rsidTr="00ED2458">
        <w:tc>
          <w:tcPr>
            <w:tcW w:w="6345" w:type="dxa"/>
            <w:shd w:val="clear" w:color="auto" w:fill="auto"/>
          </w:tcPr>
          <w:p w:rsidR="00842885" w:rsidRPr="00067D15" w:rsidRDefault="00842885" w:rsidP="006174B5">
            <w:pPr>
              <w:jc w:val="both"/>
              <w:rPr>
                <w:rFonts w:asciiTheme="majorHAnsi" w:hAnsiTheme="majorHAnsi"/>
                <w:snapToGrid w:val="0"/>
              </w:rPr>
            </w:pPr>
            <w:r w:rsidRPr="00067D15">
              <w:rPr>
                <w:rFonts w:asciiTheme="majorHAnsi" w:hAnsiTheme="majorHAnsi"/>
                <w:snapToGrid w:val="0"/>
              </w:rPr>
              <w:t>Superior Completo</w:t>
            </w:r>
          </w:p>
        </w:tc>
        <w:tc>
          <w:tcPr>
            <w:tcW w:w="2835" w:type="dxa"/>
            <w:shd w:val="clear" w:color="auto" w:fill="auto"/>
          </w:tcPr>
          <w:p w:rsidR="00842885" w:rsidRPr="00067D15" w:rsidRDefault="00842885" w:rsidP="006174B5">
            <w:pPr>
              <w:jc w:val="both"/>
              <w:rPr>
                <w:rFonts w:asciiTheme="majorHAnsi" w:hAnsiTheme="majorHAnsi"/>
                <w:snapToGrid w:val="0"/>
              </w:rPr>
            </w:pPr>
            <w:r>
              <w:rPr>
                <w:rFonts w:asciiTheme="majorHAnsi" w:hAnsiTheme="majorHAnsi"/>
                <w:snapToGrid w:val="0"/>
              </w:rPr>
              <w:t>72,33</w:t>
            </w:r>
          </w:p>
        </w:tc>
      </w:tr>
      <w:tr w:rsidR="00842885" w:rsidRPr="00067D15" w:rsidTr="00ED2458">
        <w:tc>
          <w:tcPr>
            <w:tcW w:w="6345" w:type="dxa"/>
            <w:shd w:val="clear" w:color="auto" w:fill="auto"/>
          </w:tcPr>
          <w:p w:rsidR="00842885" w:rsidRPr="00067D15" w:rsidRDefault="00ED2458" w:rsidP="006174B5">
            <w:pPr>
              <w:jc w:val="both"/>
              <w:rPr>
                <w:rFonts w:asciiTheme="majorHAnsi" w:hAnsiTheme="majorHAnsi"/>
                <w:b/>
                <w:snapToGrid w:val="0"/>
              </w:rPr>
            </w:pPr>
            <w:r>
              <w:rPr>
                <w:rFonts w:asciiTheme="majorHAnsi" w:hAnsiTheme="majorHAnsi"/>
                <w:b/>
                <w:snapToGrid w:val="0"/>
              </w:rPr>
              <w:t>Preço Global (soma dos todos dos valores de inscrição)</w:t>
            </w:r>
          </w:p>
        </w:tc>
        <w:tc>
          <w:tcPr>
            <w:tcW w:w="2835" w:type="dxa"/>
            <w:shd w:val="clear" w:color="auto" w:fill="auto"/>
          </w:tcPr>
          <w:p w:rsidR="00842885" w:rsidRPr="00067D15" w:rsidRDefault="00842885" w:rsidP="006174B5">
            <w:pPr>
              <w:jc w:val="both"/>
              <w:rPr>
                <w:rFonts w:asciiTheme="majorHAnsi" w:hAnsiTheme="majorHAnsi"/>
                <w:snapToGrid w:val="0"/>
              </w:rPr>
            </w:pPr>
            <w:r>
              <w:rPr>
                <w:rFonts w:asciiTheme="majorHAnsi" w:hAnsiTheme="majorHAnsi"/>
                <w:snapToGrid w:val="0"/>
              </w:rPr>
              <w:t>1</w:t>
            </w:r>
            <w:r w:rsidR="001A39AD">
              <w:rPr>
                <w:rFonts w:asciiTheme="majorHAnsi" w:hAnsiTheme="majorHAnsi"/>
                <w:snapToGrid w:val="0"/>
              </w:rPr>
              <w:t>68,66</w:t>
            </w:r>
          </w:p>
        </w:tc>
      </w:tr>
    </w:tbl>
    <w:p w:rsidR="00842885" w:rsidRPr="008E06EB" w:rsidRDefault="00842885" w:rsidP="00842885">
      <w:pPr>
        <w:pStyle w:val="Default"/>
        <w:ind w:firstLine="0"/>
        <w:jc w:val="both"/>
        <w:rPr>
          <w:rFonts w:asciiTheme="majorHAnsi" w:hAnsiTheme="majorHAnsi"/>
          <w:highlight w:val="yellow"/>
          <w:lang w:val="pt-BR"/>
        </w:rPr>
      </w:pPr>
    </w:p>
    <w:p w:rsidR="00842885" w:rsidRDefault="00842885" w:rsidP="00842885">
      <w:pPr>
        <w:pStyle w:val="Default"/>
        <w:ind w:firstLine="0"/>
        <w:jc w:val="both"/>
        <w:rPr>
          <w:rFonts w:asciiTheme="majorHAnsi" w:hAnsiTheme="majorHAnsi"/>
          <w:lang w:val="pt-BR"/>
        </w:rPr>
      </w:pPr>
    </w:p>
    <w:p w:rsidR="00842885" w:rsidRDefault="00842885" w:rsidP="00842885">
      <w:pPr>
        <w:pStyle w:val="Default"/>
        <w:ind w:firstLine="0"/>
        <w:jc w:val="both"/>
        <w:rPr>
          <w:rFonts w:asciiTheme="majorHAnsi" w:hAnsiTheme="majorHAnsi"/>
          <w:lang w:val="pt-BR"/>
        </w:rPr>
      </w:pPr>
      <w:r w:rsidRPr="00FB465A">
        <w:rPr>
          <w:rFonts w:asciiTheme="majorHAnsi" w:hAnsiTheme="majorHAnsi"/>
          <w:lang w:val="pt-BR"/>
        </w:rPr>
        <w:t xml:space="preserve">Data da cotação: </w:t>
      </w:r>
      <w:r>
        <w:rPr>
          <w:rFonts w:asciiTheme="majorHAnsi" w:hAnsiTheme="majorHAnsi"/>
          <w:lang w:val="pt-BR"/>
        </w:rPr>
        <w:t>26/01/2018.</w:t>
      </w: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531C62" w:rsidRDefault="00531C62" w:rsidP="00842885">
      <w:pPr>
        <w:pStyle w:val="Default"/>
        <w:ind w:firstLine="0"/>
        <w:jc w:val="both"/>
        <w:rPr>
          <w:rFonts w:asciiTheme="majorHAnsi" w:hAnsiTheme="majorHAnsi"/>
          <w:lang w:val="pt-BR"/>
        </w:rPr>
      </w:pPr>
    </w:p>
    <w:p w:rsidR="00ED2458" w:rsidRDefault="00ED2458" w:rsidP="00842885">
      <w:pPr>
        <w:pStyle w:val="Default"/>
        <w:ind w:firstLine="0"/>
        <w:jc w:val="both"/>
        <w:rPr>
          <w:rFonts w:asciiTheme="majorHAnsi" w:hAnsiTheme="majorHAnsi"/>
          <w:lang w:val="pt-BR"/>
        </w:rPr>
      </w:pPr>
    </w:p>
    <w:p w:rsidR="007D0C65" w:rsidRDefault="007D0C65" w:rsidP="00531C62">
      <w:pPr>
        <w:pStyle w:val="Default"/>
        <w:jc w:val="center"/>
        <w:rPr>
          <w:rFonts w:asciiTheme="majorHAnsi" w:hAnsiTheme="majorHAnsi"/>
          <w:b/>
          <w:u w:val="single"/>
          <w:lang w:val="pt-BR"/>
        </w:rPr>
      </w:pPr>
    </w:p>
    <w:p w:rsidR="00531C62" w:rsidRDefault="00531C62" w:rsidP="00531C62">
      <w:pPr>
        <w:pStyle w:val="Default"/>
        <w:jc w:val="center"/>
        <w:rPr>
          <w:rFonts w:asciiTheme="majorHAnsi" w:hAnsiTheme="majorHAnsi"/>
          <w:lang w:val="pt-BR"/>
        </w:rPr>
      </w:pPr>
      <w:r>
        <w:rPr>
          <w:rFonts w:asciiTheme="majorHAnsi" w:hAnsiTheme="majorHAnsi"/>
          <w:b/>
          <w:u w:val="single"/>
          <w:lang w:val="pt-BR"/>
        </w:rPr>
        <w:lastRenderedPageBreak/>
        <w:t>ANEXO IX</w:t>
      </w:r>
    </w:p>
    <w:p w:rsidR="00531C62" w:rsidRDefault="00531C62" w:rsidP="00531C62">
      <w:pPr>
        <w:jc w:val="center"/>
        <w:rPr>
          <w:rFonts w:asciiTheme="majorHAnsi" w:hAnsiTheme="majorHAnsi"/>
          <w:b/>
          <w:u w:val="single"/>
        </w:rPr>
      </w:pPr>
    </w:p>
    <w:p w:rsidR="00531C62" w:rsidRDefault="00531C62" w:rsidP="00531C62">
      <w:pPr>
        <w:pStyle w:val="Default"/>
        <w:jc w:val="center"/>
        <w:rPr>
          <w:rFonts w:asciiTheme="majorHAnsi" w:hAnsiTheme="majorHAnsi"/>
          <w:b/>
          <w:lang w:val="pt-BR"/>
        </w:rPr>
      </w:pPr>
    </w:p>
    <w:p w:rsidR="007D0C65" w:rsidRPr="00D86024" w:rsidRDefault="007D0C65" w:rsidP="007D0C65">
      <w:pPr>
        <w:pStyle w:val="Ttulo"/>
        <w:rPr>
          <w:rFonts w:ascii="Cambria" w:hAnsi="Cambria"/>
          <w:szCs w:val="24"/>
          <w:u w:val="single"/>
        </w:rPr>
      </w:pPr>
      <w:r>
        <w:rPr>
          <w:rFonts w:ascii="Cambria" w:hAnsi="Cambria"/>
          <w:szCs w:val="24"/>
          <w:u w:val="single"/>
        </w:rPr>
        <w:t>EDITAL Nº 12</w:t>
      </w:r>
      <w:r w:rsidRPr="00D86024">
        <w:rPr>
          <w:rFonts w:ascii="Cambria" w:hAnsi="Cambria"/>
          <w:szCs w:val="24"/>
          <w:u w:val="single"/>
        </w:rPr>
        <w:t>/2018</w:t>
      </w:r>
    </w:p>
    <w:p w:rsidR="007D0C65" w:rsidRPr="00D86024" w:rsidRDefault="007D0C65" w:rsidP="007D0C65">
      <w:pPr>
        <w:pStyle w:val="Ttulo"/>
        <w:rPr>
          <w:rFonts w:ascii="Cambria" w:hAnsi="Cambria"/>
          <w:szCs w:val="24"/>
        </w:rPr>
      </w:pPr>
      <w:r>
        <w:rPr>
          <w:rFonts w:ascii="Cambria" w:hAnsi="Cambria"/>
          <w:szCs w:val="24"/>
        </w:rPr>
        <w:t>CONVITE Nº  04</w:t>
      </w:r>
      <w:r w:rsidRPr="00D86024">
        <w:rPr>
          <w:rFonts w:ascii="Cambria" w:hAnsi="Cambria"/>
          <w:szCs w:val="24"/>
        </w:rPr>
        <w:t>/2018 – PROCESSO Nº</w:t>
      </w:r>
      <w:r>
        <w:rPr>
          <w:rFonts w:ascii="Cambria" w:hAnsi="Cambria"/>
          <w:szCs w:val="24"/>
        </w:rPr>
        <w:t xml:space="preserve"> 15</w:t>
      </w:r>
      <w:r w:rsidRPr="00D86024">
        <w:rPr>
          <w:rFonts w:ascii="Cambria" w:hAnsi="Cambria"/>
          <w:szCs w:val="24"/>
        </w:rPr>
        <w:t>/2018</w:t>
      </w:r>
    </w:p>
    <w:p w:rsidR="00531C62" w:rsidRDefault="00531C62" w:rsidP="00531C62">
      <w:pPr>
        <w:jc w:val="both"/>
        <w:rPr>
          <w:rFonts w:asciiTheme="majorHAnsi" w:hAnsiTheme="majorHAnsi"/>
        </w:rPr>
      </w:pPr>
    </w:p>
    <w:p w:rsidR="00531C62" w:rsidRDefault="00531C62" w:rsidP="00531C62">
      <w:pPr>
        <w:jc w:val="center"/>
        <w:rPr>
          <w:rFonts w:asciiTheme="majorHAnsi" w:hAnsiTheme="majorHAnsi"/>
          <w:b/>
          <w:u w:val="single"/>
        </w:rPr>
      </w:pPr>
      <w:r>
        <w:rPr>
          <w:rFonts w:asciiTheme="majorHAnsi" w:hAnsiTheme="majorHAnsi"/>
          <w:b/>
          <w:u w:val="single"/>
        </w:rPr>
        <w:t>MODELO TERMO DE RENÚNCIA DE RECURSO (OPCIONAL)</w:t>
      </w:r>
    </w:p>
    <w:p w:rsidR="00531C62" w:rsidRDefault="00531C62" w:rsidP="00531C62">
      <w:pPr>
        <w:jc w:val="center"/>
        <w:rPr>
          <w:rFonts w:asciiTheme="majorHAnsi" w:hAnsiTheme="majorHAnsi"/>
          <w:b/>
          <w:u w:val="single"/>
        </w:rPr>
      </w:pPr>
    </w:p>
    <w:p w:rsidR="00531C62" w:rsidRDefault="00531C62" w:rsidP="00531C62">
      <w:pPr>
        <w:jc w:val="both"/>
        <w:rPr>
          <w:rFonts w:asciiTheme="majorHAnsi" w:hAnsiTheme="majorHAnsi"/>
        </w:rPr>
      </w:pPr>
    </w:p>
    <w:p w:rsidR="00531C62" w:rsidRPr="000E7084" w:rsidRDefault="00531C62" w:rsidP="00531C62">
      <w:pPr>
        <w:jc w:val="both"/>
        <w:rPr>
          <w:rFonts w:ascii="Cambria" w:hAnsi="Cambria" w:cs="Cambria"/>
          <w:bCs/>
        </w:rPr>
      </w:pPr>
      <w:r>
        <w:rPr>
          <w:rFonts w:asciiTheme="majorHAnsi" w:hAnsiTheme="majorHAnsi"/>
        </w:rPr>
        <w:t xml:space="preserve">OBJETO: </w:t>
      </w:r>
      <w:r>
        <w:rPr>
          <w:rFonts w:ascii="Cambria" w:hAnsi="Cambria"/>
        </w:rPr>
        <w:t>C</w:t>
      </w:r>
      <w:r w:rsidRPr="00BA6C70">
        <w:rPr>
          <w:rFonts w:ascii="Cambria" w:hAnsi="Cambria"/>
        </w:rPr>
        <w:t>ontratação de empresa especializada para realização de Concurso Público para preenchimento de vagas disponíveis existentes no quadro de servidores da e cadastro de reserva da Câmara Municipal de Cordeirópolis e mais aquelas que vagarem e/ou que forem criadas e disponibilizadas para concurso durante a vigência do contrato, através de Ordem de Serviço para novo(s) edital(is) de concurso, elaborados pela empresa contratada, em conformidade com descrito no Anexo I – Termo de Referência.</w:t>
      </w:r>
    </w:p>
    <w:p w:rsidR="00531C62" w:rsidRDefault="00531C62" w:rsidP="00531C62">
      <w:pPr>
        <w:autoSpaceDE w:val="0"/>
        <w:autoSpaceDN w:val="0"/>
        <w:adjustRightInd w:val="0"/>
        <w:jc w:val="both"/>
        <w:rPr>
          <w:rFonts w:asciiTheme="majorHAnsi" w:hAnsiTheme="majorHAnsi"/>
        </w:rPr>
      </w:pPr>
    </w:p>
    <w:p w:rsidR="00531C62" w:rsidRDefault="00531C62" w:rsidP="00531C62">
      <w:pPr>
        <w:jc w:val="both"/>
        <w:rPr>
          <w:rFonts w:asciiTheme="majorHAnsi" w:hAnsiTheme="majorHAnsi"/>
        </w:rPr>
      </w:pPr>
    </w:p>
    <w:p w:rsidR="00531C62" w:rsidRDefault="00531C62" w:rsidP="00531C62">
      <w:pPr>
        <w:jc w:val="both"/>
        <w:rPr>
          <w:rFonts w:asciiTheme="majorHAnsi" w:hAnsiTheme="majorHAnsi"/>
        </w:rPr>
      </w:pPr>
      <w:r>
        <w:rPr>
          <w:rFonts w:asciiTheme="majorHAnsi" w:hAnsiTheme="majorHAnsi"/>
        </w:rPr>
        <w:t>A empresa ______________________, devidamente inscrita no CNPJ/MF sob o n.  __________________, por intermédio do seu representante legal, o Sr. _______________, portador do RG n. ______________ e do CPF n. _______________, DECLARA, na forma e sob as penas impostas pela Lei n. 8666/93 e suas alterações, que não pretende recorrer da decisão da Comissão de Licitação que julgou os documentos de habilitação preliminar, renunciando, assim, expressamente, ao direto de recurso e ao prazo respectivo, e concordando, em consequência, com o curso do procedimento licitatório.</w:t>
      </w:r>
    </w:p>
    <w:p w:rsidR="00531C62" w:rsidRDefault="00531C62" w:rsidP="00531C62">
      <w:pPr>
        <w:jc w:val="both"/>
        <w:rPr>
          <w:rFonts w:asciiTheme="majorHAnsi" w:hAnsiTheme="majorHAnsi"/>
        </w:rPr>
      </w:pPr>
    </w:p>
    <w:p w:rsidR="00531C62" w:rsidRDefault="00531C62" w:rsidP="00531C62">
      <w:pPr>
        <w:jc w:val="both"/>
        <w:rPr>
          <w:rFonts w:asciiTheme="majorHAnsi" w:hAnsiTheme="majorHAnsi"/>
        </w:rPr>
      </w:pPr>
      <w:r>
        <w:rPr>
          <w:rFonts w:asciiTheme="majorHAnsi" w:hAnsiTheme="majorHAnsi"/>
        </w:rPr>
        <w:t>___________, ____ de ________________ de 2018.</w:t>
      </w:r>
    </w:p>
    <w:p w:rsidR="00531C62" w:rsidRDefault="00531C62" w:rsidP="00531C62">
      <w:pPr>
        <w:jc w:val="both"/>
        <w:rPr>
          <w:rFonts w:asciiTheme="majorHAnsi" w:hAnsiTheme="majorHAnsi"/>
        </w:rPr>
      </w:pPr>
    </w:p>
    <w:p w:rsidR="00531C62" w:rsidRDefault="00531C62" w:rsidP="00531C62">
      <w:pPr>
        <w:jc w:val="center"/>
        <w:rPr>
          <w:rFonts w:asciiTheme="majorHAnsi" w:hAnsiTheme="majorHAnsi"/>
          <w:b/>
          <w:u w:val="single"/>
        </w:rPr>
      </w:pPr>
    </w:p>
    <w:p w:rsidR="00531C62" w:rsidRDefault="00531C62" w:rsidP="00531C62">
      <w:pPr>
        <w:jc w:val="center"/>
        <w:rPr>
          <w:rFonts w:asciiTheme="majorHAnsi" w:hAnsiTheme="majorHAnsi"/>
          <w:b/>
          <w:u w:val="single"/>
        </w:rPr>
      </w:pPr>
    </w:p>
    <w:p w:rsidR="00531C62" w:rsidRDefault="00531C62" w:rsidP="00531C62">
      <w:pPr>
        <w:jc w:val="center"/>
        <w:rPr>
          <w:rFonts w:asciiTheme="majorHAnsi" w:hAnsiTheme="majorHAnsi"/>
          <w:b/>
          <w:u w:val="single"/>
        </w:rPr>
      </w:pPr>
    </w:p>
    <w:p w:rsidR="00531C62" w:rsidRDefault="00531C62" w:rsidP="00531C62">
      <w:pPr>
        <w:jc w:val="center"/>
        <w:rPr>
          <w:rFonts w:asciiTheme="majorHAnsi" w:hAnsiTheme="majorHAnsi"/>
          <w:b/>
          <w:u w:val="single"/>
        </w:rPr>
      </w:pPr>
    </w:p>
    <w:p w:rsidR="00531C62" w:rsidRDefault="00531C62" w:rsidP="00531C62">
      <w:pPr>
        <w:jc w:val="center"/>
        <w:rPr>
          <w:rFonts w:asciiTheme="majorHAnsi" w:hAnsiTheme="majorHAnsi"/>
          <w:b/>
          <w:u w:val="single"/>
        </w:rPr>
      </w:pPr>
      <w:r>
        <w:rPr>
          <w:rFonts w:asciiTheme="majorHAnsi" w:hAnsiTheme="majorHAnsi"/>
          <w:b/>
          <w:u w:val="single"/>
        </w:rPr>
        <w:t>______________________________________</w:t>
      </w:r>
    </w:p>
    <w:p w:rsidR="00531C62" w:rsidRDefault="00531C62" w:rsidP="00531C62">
      <w:pPr>
        <w:jc w:val="center"/>
        <w:rPr>
          <w:rFonts w:asciiTheme="majorHAnsi" w:hAnsiTheme="majorHAnsi"/>
        </w:rPr>
      </w:pPr>
      <w:r>
        <w:rPr>
          <w:rFonts w:asciiTheme="majorHAnsi" w:hAnsiTheme="majorHAnsi"/>
        </w:rPr>
        <w:t>Assinatura representante legal</w:t>
      </w:r>
    </w:p>
    <w:p w:rsidR="00531C62" w:rsidRPr="00FB465A" w:rsidRDefault="00531C62" w:rsidP="00842885">
      <w:pPr>
        <w:pStyle w:val="Default"/>
        <w:ind w:firstLine="0"/>
        <w:jc w:val="both"/>
        <w:rPr>
          <w:rFonts w:asciiTheme="majorHAnsi" w:hAnsiTheme="majorHAnsi"/>
          <w:lang w:val="pt-BR"/>
        </w:rPr>
      </w:pPr>
    </w:p>
    <w:p w:rsidR="00842885" w:rsidRPr="00067D15" w:rsidRDefault="00842885" w:rsidP="00842885">
      <w:pPr>
        <w:pStyle w:val="Normal1"/>
        <w:jc w:val="center"/>
        <w:rPr>
          <w:rFonts w:asciiTheme="majorHAnsi" w:hAnsiTheme="majorHAnsi"/>
          <w:b/>
          <w:szCs w:val="24"/>
        </w:rPr>
      </w:pPr>
    </w:p>
    <w:p w:rsidR="00667411" w:rsidRPr="00842885" w:rsidRDefault="00667411" w:rsidP="00667411">
      <w:pPr>
        <w:jc w:val="center"/>
        <w:rPr>
          <w:rFonts w:asciiTheme="majorHAnsi" w:hAnsiTheme="majorHAnsi"/>
          <w:lang w:val="pt-PT"/>
        </w:rPr>
      </w:pPr>
    </w:p>
    <w:p w:rsidR="00667411" w:rsidRPr="00F13CD1" w:rsidRDefault="00667411" w:rsidP="00667411">
      <w:pPr>
        <w:jc w:val="both"/>
        <w:rPr>
          <w:rFonts w:asciiTheme="majorHAnsi" w:hAnsiTheme="majorHAnsi"/>
        </w:rPr>
      </w:pPr>
    </w:p>
    <w:p w:rsidR="00667411" w:rsidRPr="00F13CD1" w:rsidRDefault="00667411" w:rsidP="00667411">
      <w:pPr>
        <w:jc w:val="both"/>
        <w:rPr>
          <w:rFonts w:asciiTheme="majorHAnsi" w:hAnsiTheme="majorHAnsi"/>
        </w:rPr>
      </w:pPr>
    </w:p>
    <w:p w:rsidR="002F7351" w:rsidRDefault="002F7351" w:rsidP="00667411"/>
    <w:p w:rsidR="00577535" w:rsidRDefault="00577535" w:rsidP="00667411"/>
    <w:p w:rsidR="00577535" w:rsidRDefault="00577535" w:rsidP="00667411"/>
    <w:p w:rsidR="00577535" w:rsidRDefault="00577535" w:rsidP="00667411"/>
    <w:sectPr w:rsidR="00577535" w:rsidSect="00951BFE">
      <w:headerReference w:type="even" r:id="rId8"/>
      <w:headerReference w:type="default" r:id="rId9"/>
      <w:footerReference w:type="default" r:id="rId10"/>
      <w:type w:val="continuous"/>
      <w:pgSz w:w="12240" w:h="15840"/>
      <w:pgMar w:top="2157" w:right="126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1F1" w:rsidRDefault="008571F1" w:rsidP="001C4A97">
      <w:r>
        <w:separator/>
      </w:r>
    </w:p>
  </w:endnote>
  <w:endnote w:type="continuationSeparator" w:id="0">
    <w:p w:rsidR="008571F1" w:rsidRDefault="008571F1" w:rsidP="001C4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NPS SansSer Qual">
    <w:panose1 w:val="00000000000000000000"/>
    <w:charset w:val="00"/>
    <w:family w:val="modern"/>
    <w:notTrueType/>
    <w:pitch w:val="default"/>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F7" w:rsidRDefault="004943E1">
    <w:pPr>
      <w:pStyle w:val="Rodap"/>
      <w:jc w:val="right"/>
    </w:pPr>
    <w:fldSimple w:instr=" PAGE   \* MERGEFORMAT ">
      <w:r w:rsidR="001A39AD">
        <w:rPr>
          <w:noProof/>
        </w:rPr>
        <w:t>33</w:t>
      </w:r>
    </w:fldSimple>
  </w:p>
  <w:p w:rsidR="009A63F7" w:rsidRDefault="009A63F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1F1" w:rsidRDefault="008571F1" w:rsidP="001C4A97">
      <w:r>
        <w:separator/>
      </w:r>
    </w:p>
  </w:footnote>
  <w:footnote w:type="continuationSeparator" w:id="0">
    <w:p w:rsidR="008571F1" w:rsidRDefault="008571F1" w:rsidP="001C4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F7" w:rsidRDefault="004943E1" w:rsidP="00951BFE">
    <w:pPr>
      <w:pStyle w:val="Cabealho"/>
      <w:framePr w:wrap="around" w:vAnchor="text" w:hAnchor="margin" w:xAlign="right" w:y="1"/>
      <w:rPr>
        <w:rStyle w:val="Nmerodepgina"/>
      </w:rPr>
    </w:pPr>
    <w:r>
      <w:rPr>
        <w:rStyle w:val="Nmerodepgina"/>
      </w:rPr>
      <w:fldChar w:fldCharType="begin"/>
    </w:r>
    <w:r w:rsidR="009A63F7">
      <w:rPr>
        <w:rStyle w:val="Nmerodepgina"/>
      </w:rPr>
      <w:instrText xml:space="preserve">PAGE  </w:instrText>
    </w:r>
    <w:r>
      <w:rPr>
        <w:rStyle w:val="Nmerodepgina"/>
      </w:rPr>
      <w:fldChar w:fldCharType="end"/>
    </w:r>
  </w:p>
  <w:p w:rsidR="009A63F7" w:rsidRDefault="009A63F7" w:rsidP="00951B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F7" w:rsidRPr="004A09FA" w:rsidRDefault="004943E1" w:rsidP="00951BFE">
    <w:pPr>
      <w:pStyle w:val="Cabealho"/>
      <w:jc w:val="center"/>
      <w:rPr>
        <w:b/>
        <w:bCs/>
        <w:color w:val="000080"/>
        <w:sz w:val="52"/>
        <w:szCs w:val="52"/>
      </w:rPr>
    </w:pPr>
    <w:r w:rsidRPr="004943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200px-Brasaocordeiropolis" style="position:absolute;left:0;text-align:left;margin-left:-36pt;margin-top:-18.55pt;width:68.55pt;height:90pt;z-index:251660288;visibility:visible">
          <v:imagedata r:id="rId1" o:title="200px-Brasaocordeiropolis"/>
        </v:shape>
      </w:pict>
    </w:r>
    <w:r w:rsidR="009A63F7">
      <w:rPr>
        <w:b/>
        <w:bCs/>
        <w:color w:val="000080"/>
        <w:sz w:val="52"/>
        <w:szCs w:val="52"/>
      </w:rPr>
      <w:t xml:space="preserve">       </w:t>
    </w:r>
    <w:r w:rsidR="009A63F7" w:rsidRPr="004A09FA">
      <w:rPr>
        <w:b/>
        <w:bCs/>
        <w:color w:val="000080"/>
        <w:sz w:val="52"/>
        <w:szCs w:val="52"/>
      </w:rPr>
      <w:t>Câmara Municipal de Cordeirópolis</w:t>
    </w:r>
  </w:p>
  <w:p w:rsidR="009A63F7" w:rsidRPr="004A09FA" w:rsidRDefault="009A63F7" w:rsidP="00951BFE">
    <w:pPr>
      <w:pStyle w:val="Cabealho"/>
      <w:jc w:val="center"/>
      <w:rPr>
        <w:b/>
        <w:bCs/>
        <w:color w:val="000080"/>
        <w:sz w:val="22"/>
        <w:szCs w:val="22"/>
      </w:rPr>
    </w:pPr>
    <w:r>
      <w:rPr>
        <w:b/>
        <w:bCs/>
        <w:color w:val="000080"/>
        <w:sz w:val="22"/>
        <w:szCs w:val="22"/>
      </w:rPr>
      <w:t xml:space="preserve">       </w:t>
    </w:r>
  </w:p>
  <w:p w:rsidR="009A63F7" w:rsidRDefault="009A63F7" w:rsidP="00951BFE">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RTF_Num 7"/>
    <w:lvl w:ilvl="0">
      <w:start w:val="10"/>
      <w:numFmt w:val="decimal"/>
      <w:lvlText w:val="%1"/>
      <w:lvlJc w:val="left"/>
      <w:pPr>
        <w:tabs>
          <w:tab w:val="num" w:pos="840"/>
        </w:tabs>
      </w:pPr>
      <w:rPr>
        <w:b/>
        <w:bCs/>
      </w:rPr>
    </w:lvl>
    <w:lvl w:ilvl="1">
      <w:start w:val="1"/>
      <w:numFmt w:val="decimal"/>
      <w:lvlText w:val="%1.%2"/>
      <w:lvlJc w:val="left"/>
      <w:pPr>
        <w:tabs>
          <w:tab w:val="num" w:pos="840"/>
        </w:tabs>
      </w:pPr>
      <w:rPr>
        <w:b/>
        <w:bCs/>
      </w:rPr>
    </w:lvl>
    <w:lvl w:ilvl="2">
      <w:start w:val="2"/>
      <w:numFmt w:val="decimal"/>
      <w:lvlText w:val="%1.%2.%3"/>
      <w:lvlJc w:val="left"/>
      <w:pPr>
        <w:tabs>
          <w:tab w:val="num" w:pos="840"/>
        </w:tabs>
      </w:pPr>
      <w:rPr>
        <w:b/>
        <w:bCs/>
      </w:rPr>
    </w:lvl>
    <w:lvl w:ilvl="3">
      <w:start w:val="1"/>
      <w:numFmt w:val="decimal"/>
      <w:lvlText w:val="%1.%2.%3.%4"/>
      <w:lvlJc w:val="left"/>
      <w:pPr>
        <w:tabs>
          <w:tab w:val="num" w:pos="2400"/>
        </w:tabs>
      </w:pPr>
      <w:rPr>
        <w:b/>
        <w:bCs/>
      </w:rPr>
    </w:lvl>
    <w:lvl w:ilvl="4">
      <w:start w:val="1"/>
      <w:numFmt w:val="decimal"/>
      <w:lvlText w:val="%1.%2.%3.%4.%5"/>
      <w:lvlJc w:val="left"/>
      <w:pPr>
        <w:tabs>
          <w:tab w:val="num" w:pos="84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1">
    <w:nsid w:val="00000005"/>
    <w:multiLevelType w:val="multilevel"/>
    <w:tmpl w:val="00000005"/>
    <w:name w:val="WW8Num247"/>
    <w:lvl w:ilvl="0">
      <w:start w:val="10"/>
      <w:numFmt w:val="decimal"/>
      <w:lvlText w:val="%1."/>
      <w:lvlJc w:val="left"/>
      <w:pPr>
        <w:tabs>
          <w:tab w:val="num" w:pos="720"/>
        </w:tabs>
      </w:pPr>
    </w:lvl>
    <w:lvl w:ilvl="1">
      <w:start w:val="1"/>
      <w:numFmt w:val="decimal"/>
      <w:lvlText w:val="%1.%2."/>
      <w:lvlJc w:val="left"/>
      <w:pPr>
        <w:tabs>
          <w:tab w:val="num" w:pos="1074"/>
        </w:tabs>
      </w:pPr>
    </w:lvl>
    <w:lvl w:ilvl="2">
      <w:start w:val="2"/>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2">
    <w:nsid w:val="00000006"/>
    <w:multiLevelType w:val="multilevel"/>
    <w:tmpl w:val="E6363CE8"/>
    <w:name w:val="RTF_Num 8"/>
    <w:lvl w:ilvl="0">
      <w:start w:val="10"/>
      <w:numFmt w:val="decimal"/>
      <w:lvlText w:val="%1"/>
      <w:lvlJc w:val="left"/>
      <w:pPr>
        <w:tabs>
          <w:tab w:val="num" w:pos="840"/>
        </w:tabs>
      </w:pPr>
    </w:lvl>
    <w:lvl w:ilvl="1">
      <w:start w:val="1"/>
      <w:numFmt w:val="decimal"/>
      <w:lvlText w:val="%1.%2"/>
      <w:lvlJc w:val="left"/>
      <w:pPr>
        <w:tabs>
          <w:tab w:val="num" w:pos="840"/>
        </w:tabs>
      </w:pPr>
    </w:lvl>
    <w:lvl w:ilvl="2">
      <w:start w:val="1"/>
      <w:numFmt w:val="decimal"/>
      <w:lvlText w:val="%1.%2.%3"/>
      <w:lvlJc w:val="left"/>
      <w:pPr>
        <w:tabs>
          <w:tab w:val="num" w:pos="840"/>
        </w:tabs>
      </w:pPr>
    </w:lvl>
    <w:lvl w:ilvl="3">
      <w:start w:val="1"/>
      <w:numFmt w:val="decimal"/>
      <w:lvlText w:val="%1.%2.%3.%4"/>
      <w:lvlJc w:val="left"/>
      <w:pPr>
        <w:tabs>
          <w:tab w:val="num" w:pos="840"/>
        </w:tabs>
      </w:pPr>
      <w:rPr>
        <w:b/>
      </w:rPr>
    </w:lvl>
    <w:lvl w:ilvl="4">
      <w:start w:val="1"/>
      <w:numFmt w:val="decimal"/>
      <w:lvlText w:val="%1.%2.%3.%4.%5"/>
      <w:lvlJc w:val="left"/>
      <w:pPr>
        <w:tabs>
          <w:tab w:val="num" w:pos="84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3">
    <w:nsid w:val="00000007"/>
    <w:multiLevelType w:val="multilevel"/>
    <w:tmpl w:val="00000007"/>
    <w:name w:val="RTF_Num 9"/>
    <w:lvl w:ilvl="0">
      <w:start w:val="9"/>
      <w:numFmt w:val="decimal"/>
      <w:lvlText w:val="%1."/>
      <w:lvlJc w:val="left"/>
      <w:pPr>
        <w:tabs>
          <w:tab w:val="num" w:pos="765"/>
        </w:tabs>
      </w:pPr>
      <w:rPr>
        <w:b/>
        <w:bCs/>
      </w:rPr>
    </w:lvl>
    <w:lvl w:ilvl="1">
      <w:start w:val="3"/>
      <w:numFmt w:val="decimal"/>
      <w:lvlText w:val="%1.%2."/>
      <w:lvlJc w:val="left"/>
      <w:pPr>
        <w:tabs>
          <w:tab w:val="num" w:pos="1119"/>
        </w:tabs>
      </w:pPr>
      <w:rPr>
        <w:b/>
        <w:bCs/>
      </w:rPr>
    </w:lvl>
    <w:lvl w:ilvl="2">
      <w:start w:val="3"/>
      <w:numFmt w:val="decimal"/>
      <w:lvlText w:val="%1.%2.%3."/>
      <w:lvlJc w:val="left"/>
      <w:pPr>
        <w:tabs>
          <w:tab w:val="num" w:pos="1473"/>
        </w:tabs>
      </w:pPr>
      <w:rPr>
        <w:b/>
        <w:bCs/>
      </w:rPr>
    </w:lvl>
    <w:lvl w:ilvl="3">
      <w:start w:val="1"/>
      <w:numFmt w:val="decimal"/>
      <w:lvlText w:val="%1.%2.%3.%4."/>
      <w:lvlJc w:val="left"/>
      <w:pPr>
        <w:tabs>
          <w:tab w:val="num" w:pos="1827"/>
        </w:tabs>
      </w:pPr>
      <w:rPr>
        <w:b/>
        <w:bCs/>
      </w:rPr>
    </w:lvl>
    <w:lvl w:ilvl="4">
      <w:start w:val="1"/>
      <w:numFmt w:val="decimal"/>
      <w:lvlText w:val="%1.%2.%3.%4.%5."/>
      <w:lvlJc w:val="left"/>
      <w:pPr>
        <w:tabs>
          <w:tab w:val="num" w:pos="2496"/>
        </w:tabs>
      </w:pPr>
      <w:rPr>
        <w:b/>
        <w:bCs/>
      </w:rPr>
    </w:lvl>
    <w:lvl w:ilvl="5">
      <w:start w:val="1"/>
      <w:numFmt w:val="decimal"/>
      <w:lvlText w:val="%1.%2.%3.%4.%5.%6."/>
      <w:lvlJc w:val="left"/>
      <w:pPr>
        <w:tabs>
          <w:tab w:val="num" w:pos="2850"/>
        </w:tabs>
      </w:pPr>
      <w:rPr>
        <w:b/>
        <w:bCs/>
      </w:rPr>
    </w:lvl>
    <w:lvl w:ilvl="6">
      <w:start w:val="1"/>
      <w:numFmt w:val="decimal"/>
      <w:lvlText w:val="%1.%2.%3.%4.%5.%6.%7."/>
      <w:lvlJc w:val="left"/>
      <w:pPr>
        <w:tabs>
          <w:tab w:val="num" w:pos="3204"/>
        </w:tabs>
      </w:pPr>
      <w:rPr>
        <w:b/>
        <w:bCs/>
      </w:rPr>
    </w:lvl>
    <w:lvl w:ilvl="7">
      <w:start w:val="1"/>
      <w:numFmt w:val="decimal"/>
      <w:lvlText w:val="%1.%2.%3.%4.%5.%6.%7.%8."/>
      <w:lvlJc w:val="left"/>
      <w:pPr>
        <w:tabs>
          <w:tab w:val="num" w:pos="3918"/>
        </w:tabs>
      </w:pPr>
      <w:rPr>
        <w:b/>
        <w:bCs/>
      </w:rPr>
    </w:lvl>
    <w:lvl w:ilvl="8">
      <w:start w:val="1"/>
      <w:numFmt w:val="decimal"/>
      <w:lvlText w:val="%1.%2.%3.%4.%5.%6.%7.%8.%9."/>
      <w:lvlJc w:val="left"/>
      <w:pPr>
        <w:tabs>
          <w:tab w:val="num" w:pos="4272"/>
        </w:tabs>
      </w:pPr>
      <w:rPr>
        <w:b/>
        <w:bCs/>
      </w:rPr>
    </w:lvl>
  </w:abstractNum>
  <w:abstractNum w:abstractNumId="4">
    <w:nsid w:val="00000008"/>
    <w:multiLevelType w:val="multilevel"/>
    <w:tmpl w:val="00000008"/>
    <w:name w:val="RTF_Num 10"/>
    <w:lvl w:ilvl="0">
      <w:start w:val="9"/>
      <w:numFmt w:val="decimal"/>
      <w:lvlText w:val="%1."/>
      <w:lvlJc w:val="left"/>
      <w:pPr>
        <w:tabs>
          <w:tab w:val="num" w:pos="360"/>
        </w:tabs>
      </w:pPr>
    </w:lvl>
    <w:lvl w:ilvl="1">
      <w:start w:val="3"/>
      <w:numFmt w:val="decimal"/>
      <w:lvlText w:val="%1.%2."/>
      <w:lvlJc w:val="left"/>
      <w:pPr>
        <w:tabs>
          <w:tab w:val="num" w:pos="720"/>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5">
    <w:nsid w:val="00000009"/>
    <w:multiLevelType w:val="multilevel"/>
    <w:tmpl w:val="00000009"/>
    <w:name w:val="RTF_Num 12"/>
    <w:lvl w:ilvl="0">
      <w:start w:val="6"/>
      <w:numFmt w:val="decimal"/>
      <w:lvlText w:val="%1."/>
      <w:lvlJc w:val="left"/>
      <w:pPr>
        <w:tabs>
          <w:tab w:val="num" w:pos="360"/>
        </w:tabs>
      </w:pPr>
    </w:lvl>
    <w:lvl w:ilvl="1">
      <w:start w:val="3"/>
      <w:numFmt w:val="decimal"/>
      <w:lvlText w:val="%1.%2."/>
      <w:lvlJc w:val="left"/>
      <w:pPr>
        <w:tabs>
          <w:tab w:val="num" w:pos="720"/>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6">
    <w:nsid w:val="0000000A"/>
    <w:multiLevelType w:val="multilevel"/>
    <w:tmpl w:val="0000000A"/>
    <w:name w:val="RTF_Num 14"/>
    <w:lvl w:ilvl="0">
      <w:start w:val="2"/>
      <w:numFmt w:val="decimal"/>
      <w:lvlText w:val="%1."/>
      <w:lvlJc w:val="left"/>
      <w:pPr>
        <w:tabs>
          <w:tab w:val="num" w:pos="705"/>
        </w:tabs>
      </w:pPr>
      <w:rPr>
        <w:b/>
        <w:bCs/>
      </w:rPr>
    </w:lvl>
    <w:lvl w:ilvl="1">
      <w:start w:val="2"/>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7">
    <w:nsid w:val="00000010"/>
    <w:multiLevelType w:val="multilevel"/>
    <w:tmpl w:val="00000010"/>
    <w:name w:val="RTF_Num 125"/>
    <w:lvl w:ilvl="0">
      <w:start w:val="10"/>
      <w:numFmt w:val="decimal"/>
      <w:lvlText w:val="%1."/>
      <w:lvlJc w:val="left"/>
      <w:pPr>
        <w:tabs>
          <w:tab w:val="num" w:pos="855"/>
        </w:tabs>
      </w:pPr>
      <w:rPr>
        <w:b/>
        <w:bCs/>
      </w:rPr>
    </w:lvl>
    <w:lvl w:ilvl="1">
      <w:start w:val="1"/>
      <w:numFmt w:val="decimal"/>
      <w:lvlText w:val="%1.%2."/>
      <w:lvlJc w:val="left"/>
      <w:pPr>
        <w:tabs>
          <w:tab w:val="num" w:pos="1327"/>
        </w:tabs>
      </w:pPr>
      <w:rPr>
        <w:b/>
        <w:bCs/>
      </w:rPr>
    </w:lvl>
    <w:lvl w:ilvl="2">
      <w:start w:val="4"/>
      <w:numFmt w:val="decimal"/>
      <w:lvlText w:val="%1.%2.%3."/>
      <w:lvlJc w:val="left"/>
      <w:pPr>
        <w:tabs>
          <w:tab w:val="num" w:pos="1799"/>
        </w:tabs>
      </w:pPr>
      <w:rPr>
        <w:b/>
        <w:bCs/>
      </w:rPr>
    </w:lvl>
    <w:lvl w:ilvl="3">
      <w:start w:val="4"/>
      <w:numFmt w:val="decimal"/>
      <w:lvlText w:val="%1.%2.%3.%4."/>
      <w:lvlJc w:val="left"/>
      <w:pPr>
        <w:tabs>
          <w:tab w:val="num" w:pos="2271"/>
        </w:tabs>
      </w:pPr>
      <w:rPr>
        <w:b/>
        <w:bCs/>
      </w:rPr>
    </w:lvl>
    <w:lvl w:ilvl="4">
      <w:start w:val="1"/>
      <w:numFmt w:val="decimal"/>
      <w:lvlText w:val="%1.%2.%3.%4.%5."/>
      <w:lvlJc w:val="left"/>
      <w:pPr>
        <w:tabs>
          <w:tab w:val="num" w:pos="2968"/>
        </w:tabs>
      </w:pPr>
      <w:rPr>
        <w:b/>
        <w:bCs/>
      </w:rPr>
    </w:lvl>
    <w:lvl w:ilvl="5">
      <w:start w:val="1"/>
      <w:numFmt w:val="decimal"/>
      <w:lvlText w:val="%1.%2.%3.%4.%5.%6."/>
      <w:lvlJc w:val="left"/>
      <w:pPr>
        <w:tabs>
          <w:tab w:val="num" w:pos="3440"/>
        </w:tabs>
      </w:pPr>
      <w:rPr>
        <w:b/>
        <w:bCs/>
      </w:rPr>
    </w:lvl>
    <w:lvl w:ilvl="6">
      <w:start w:val="1"/>
      <w:numFmt w:val="decimal"/>
      <w:lvlText w:val="%1.%2.%3.%4.%5.%6.%7."/>
      <w:lvlJc w:val="left"/>
      <w:pPr>
        <w:tabs>
          <w:tab w:val="num" w:pos="3912"/>
        </w:tabs>
      </w:pPr>
      <w:rPr>
        <w:b/>
        <w:bCs/>
      </w:rPr>
    </w:lvl>
    <w:lvl w:ilvl="7">
      <w:start w:val="1"/>
      <w:numFmt w:val="decimal"/>
      <w:lvlText w:val="%1.%2.%3.%4.%5.%6.%7.%8."/>
      <w:lvlJc w:val="left"/>
      <w:pPr>
        <w:tabs>
          <w:tab w:val="num" w:pos="4744"/>
        </w:tabs>
      </w:pPr>
      <w:rPr>
        <w:b/>
        <w:bCs/>
      </w:rPr>
    </w:lvl>
    <w:lvl w:ilvl="8">
      <w:start w:val="1"/>
      <w:numFmt w:val="decimal"/>
      <w:lvlText w:val="%1.%2.%3.%4.%5.%6.%7.%8.%9."/>
      <w:lvlJc w:val="left"/>
      <w:pPr>
        <w:tabs>
          <w:tab w:val="num" w:pos="5216"/>
        </w:tabs>
      </w:pPr>
      <w:rPr>
        <w:b/>
        <w:bCs/>
      </w:rPr>
    </w:lvl>
  </w:abstractNum>
  <w:abstractNum w:abstractNumId="8">
    <w:nsid w:val="00000011"/>
    <w:multiLevelType w:val="multilevel"/>
    <w:tmpl w:val="00000011"/>
    <w:name w:val="RTF_Num 131"/>
    <w:lvl w:ilvl="0">
      <w:start w:val="2"/>
      <w:numFmt w:val="decimal"/>
      <w:lvlText w:val="%1"/>
      <w:lvlJc w:val="left"/>
      <w:pPr>
        <w:tabs>
          <w:tab w:val="num" w:pos="705"/>
        </w:tabs>
      </w:pPr>
      <w:rPr>
        <w:b/>
        <w:bCs/>
      </w:rPr>
    </w:lvl>
    <w:lvl w:ilvl="1">
      <w:start w:val="1"/>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72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9">
    <w:nsid w:val="00000016"/>
    <w:multiLevelType w:val="multilevel"/>
    <w:tmpl w:val="00000016"/>
    <w:name w:val="RTF_Num 231"/>
    <w:lvl w:ilvl="0">
      <w:start w:val="8"/>
      <w:numFmt w:val="decimal"/>
      <w:lvlText w:val="%1."/>
      <w:lvlJc w:val="left"/>
      <w:pPr>
        <w:tabs>
          <w:tab w:val="num" w:pos="705"/>
        </w:tabs>
      </w:pPr>
      <w:rPr>
        <w:b/>
        <w:bCs/>
      </w:rPr>
    </w:lvl>
    <w:lvl w:ilvl="1">
      <w:start w:val="2"/>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10">
    <w:nsid w:val="00000017"/>
    <w:multiLevelType w:val="singleLevel"/>
    <w:tmpl w:val="00000017"/>
    <w:name w:val="RTF_Num 251"/>
    <w:lvl w:ilvl="0">
      <w:start w:val="1"/>
      <w:numFmt w:val="lowerLetter"/>
      <w:lvlText w:val="%1)"/>
      <w:lvlJc w:val="left"/>
      <w:pPr>
        <w:tabs>
          <w:tab w:val="num" w:pos="1065"/>
        </w:tabs>
      </w:pPr>
      <w:rPr>
        <w:color w:val="000000"/>
      </w:rPr>
    </w:lvl>
  </w:abstractNum>
  <w:abstractNum w:abstractNumId="11">
    <w:nsid w:val="05506C0A"/>
    <w:multiLevelType w:val="hybridMultilevel"/>
    <w:tmpl w:val="EE48CD18"/>
    <w:lvl w:ilvl="0" w:tplc="CD3E7A06">
      <w:start w:val="1"/>
      <w:numFmt w:val="lowerLetter"/>
      <w:lvlText w:val="%1)"/>
      <w:lvlJc w:val="left"/>
      <w:pPr>
        <w:ind w:left="982" w:hanging="708"/>
      </w:pPr>
      <w:rPr>
        <w:rFonts w:ascii="Calibri" w:eastAsia="Calibri" w:hAnsi="Calibri" w:cs="Calibri" w:hint="default"/>
        <w:w w:val="99"/>
        <w:sz w:val="26"/>
        <w:szCs w:val="26"/>
      </w:rPr>
    </w:lvl>
    <w:lvl w:ilvl="1" w:tplc="C88663EA">
      <w:numFmt w:val="bullet"/>
      <w:lvlText w:val="•"/>
      <w:lvlJc w:val="left"/>
      <w:pPr>
        <w:ind w:left="1954" w:hanging="708"/>
      </w:pPr>
      <w:rPr>
        <w:rFonts w:hint="default"/>
      </w:rPr>
    </w:lvl>
    <w:lvl w:ilvl="2" w:tplc="7F00C3B8">
      <w:numFmt w:val="bullet"/>
      <w:lvlText w:val="•"/>
      <w:lvlJc w:val="left"/>
      <w:pPr>
        <w:ind w:left="2929" w:hanging="708"/>
      </w:pPr>
      <w:rPr>
        <w:rFonts w:hint="default"/>
      </w:rPr>
    </w:lvl>
    <w:lvl w:ilvl="3" w:tplc="1A7C55F0">
      <w:numFmt w:val="bullet"/>
      <w:lvlText w:val="•"/>
      <w:lvlJc w:val="left"/>
      <w:pPr>
        <w:ind w:left="3903" w:hanging="708"/>
      </w:pPr>
      <w:rPr>
        <w:rFonts w:hint="default"/>
      </w:rPr>
    </w:lvl>
    <w:lvl w:ilvl="4" w:tplc="6044982A">
      <w:numFmt w:val="bullet"/>
      <w:lvlText w:val="•"/>
      <w:lvlJc w:val="left"/>
      <w:pPr>
        <w:ind w:left="4878" w:hanging="708"/>
      </w:pPr>
      <w:rPr>
        <w:rFonts w:hint="default"/>
      </w:rPr>
    </w:lvl>
    <w:lvl w:ilvl="5" w:tplc="FF749324">
      <w:numFmt w:val="bullet"/>
      <w:lvlText w:val="•"/>
      <w:lvlJc w:val="left"/>
      <w:pPr>
        <w:ind w:left="5853" w:hanging="708"/>
      </w:pPr>
      <w:rPr>
        <w:rFonts w:hint="default"/>
      </w:rPr>
    </w:lvl>
    <w:lvl w:ilvl="6" w:tplc="3C248E5A">
      <w:numFmt w:val="bullet"/>
      <w:lvlText w:val="•"/>
      <w:lvlJc w:val="left"/>
      <w:pPr>
        <w:ind w:left="6827" w:hanging="708"/>
      </w:pPr>
      <w:rPr>
        <w:rFonts w:hint="default"/>
      </w:rPr>
    </w:lvl>
    <w:lvl w:ilvl="7" w:tplc="9B102432">
      <w:numFmt w:val="bullet"/>
      <w:lvlText w:val="•"/>
      <w:lvlJc w:val="left"/>
      <w:pPr>
        <w:ind w:left="7802" w:hanging="708"/>
      </w:pPr>
      <w:rPr>
        <w:rFonts w:hint="default"/>
      </w:rPr>
    </w:lvl>
    <w:lvl w:ilvl="8" w:tplc="08FAE446">
      <w:numFmt w:val="bullet"/>
      <w:lvlText w:val="•"/>
      <w:lvlJc w:val="left"/>
      <w:pPr>
        <w:ind w:left="8777" w:hanging="708"/>
      </w:pPr>
      <w:rPr>
        <w:rFonts w:hint="default"/>
      </w:rPr>
    </w:lvl>
  </w:abstractNum>
  <w:abstractNum w:abstractNumId="12">
    <w:nsid w:val="06883B40"/>
    <w:multiLevelType w:val="hybridMultilevel"/>
    <w:tmpl w:val="77D6BB56"/>
    <w:lvl w:ilvl="0" w:tplc="4E2663E8">
      <w:start w:val="1"/>
      <w:numFmt w:val="lowerLetter"/>
      <w:lvlText w:val="%1)"/>
      <w:lvlJc w:val="left"/>
      <w:pPr>
        <w:ind w:left="1690" w:hanging="708"/>
      </w:pPr>
      <w:rPr>
        <w:rFonts w:ascii="Calibri" w:eastAsia="Calibri" w:hAnsi="Calibri" w:cs="Calibri" w:hint="default"/>
        <w:w w:val="99"/>
        <w:sz w:val="26"/>
        <w:szCs w:val="26"/>
      </w:rPr>
    </w:lvl>
    <w:lvl w:ilvl="1" w:tplc="507E7CCC">
      <w:numFmt w:val="bullet"/>
      <w:lvlText w:val="•"/>
      <w:lvlJc w:val="left"/>
      <w:pPr>
        <w:ind w:left="2602" w:hanging="708"/>
      </w:pPr>
      <w:rPr>
        <w:rFonts w:hint="default"/>
      </w:rPr>
    </w:lvl>
    <w:lvl w:ilvl="2" w:tplc="42542208">
      <w:numFmt w:val="bullet"/>
      <w:lvlText w:val="•"/>
      <w:lvlJc w:val="left"/>
      <w:pPr>
        <w:ind w:left="3505" w:hanging="708"/>
      </w:pPr>
      <w:rPr>
        <w:rFonts w:hint="default"/>
      </w:rPr>
    </w:lvl>
    <w:lvl w:ilvl="3" w:tplc="E1E0F194">
      <w:numFmt w:val="bullet"/>
      <w:lvlText w:val="•"/>
      <w:lvlJc w:val="left"/>
      <w:pPr>
        <w:ind w:left="4407" w:hanging="708"/>
      </w:pPr>
      <w:rPr>
        <w:rFonts w:hint="default"/>
      </w:rPr>
    </w:lvl>
    <w:lvl w:ilvl="4" w:tplc="50D6A8C6">
      <w:numFmt w:val="bullet"/>
      <w:lvlText w:val="•"/>
      <w:lvlJc w:val="left"/>
      <w:pPr>
        <w:ind w:left="5310" w:hanging="708"/>
      </w:pPr>
      <w:rPr>
        <w:rFonts w:hint="default"/>
      </w:rPr>
    </w:lvl>
    <w:lvl w:ilvl="5" w:tplc="1D22F46E">
      <w:numFmt w:val="bullet"/>
      <w:lvlText w:val="•"/>
      <w:lvlJc w:val="left"/>
      <w:pPr>
        <w:ind w:left="6213" w:hanging="708"/>
      </w:pPr>
      <w:rPr>
        <w:rFonts w:hint="default"/>
      </w:rPr>
    </w:lvl>
    <w:lvl w:ilvl="6" w:tplc="BDACE424">
      <w:numFmt w:val="bullet"/>
      <w:lvlText w:val="•"/>
      <w:lvlJc w:val="left"/>
      <w:pPr>
        <w:ind w:left="7115" w:hanging="708"/>
      </w:pPr>
      <w:rPr>
        <w:rFonts w:hint="default"/>
      </w:rPr>
    </w:lvl>
    <w:lvl w:ilvl="7" w:tplc="B694CBAC">
      <w:numFmt w:val="bullet"/>
      <w:lvlText w:val="•"/>
      <w:lvlJc w:val="left"/>
      <w:pPr>
        <w:ind w:left="8018" w:hanging="708"/>
      </w:pPr>
      <w:rPr>
        <w:rFonts w:hint="default"/>
      </w:rPr>
    </w:lvl>
    <w:lvl w:ilvl="8" w:tplc="3E885264">
      <w:numFmt w:val="bullet"/>
      <w:lvlText w:val="•"/>
      <w:lvlJc w:val="left"/>
      <w:pPr>
        <w:ind w:left="8921" w:hanging="708"/>
      </w:pPr>
      <w:rPr>
        <w:rFonts w:hint="default"/>
      </w:rPr>
    </w:lvl>
  </w:abstractNum>
  <w:abstractNum w:abstractNumId="13">
    <w:nsid w:val="16C41762"/>
    <w:multiLevelType w:val="hybridMultilevel"/>
    <w:tmpl w:val="37BC8A38"/>
    <w:lvl w:ilvl="0" w:tplc="0804047A">
      <w:start w:val="1"/>
      <w:numFmt w:val="upperRoman"/>
      <w:pStyle w:val="Ttulo2"/>
      <w:lvlText w:val="%1."/>
      <w:lvlJc w:val="left"/>
      <w:pPr>
        <w:tabs>
          <w:tab w:val="num" w:pos="1080"/>
        </w:tabs>
        <w:ind w:left="1080" w:hanging="720"/>
      </w:pPr>
      <w:rPr>
        <w:rFonts w:hint="default"/>
      </w:rPr>
    </w:lvl>
    <w:lvl w:ilvl="1" w:tplc="DD6E4938">
      <w:start w:val="1"/>
      <w:numFmt w:val="decimal"/>
      <w:lvlText w:val="%2."/>
      <w:lvlJc w:val="left"/>
      <w:pPr>
        <w:tabs>
          <w:tab w:val="num" w:pos="1785"/>
        </w:tabs>
        <w:ind w:left="1785" w:hanging="70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38F512B"/>
    <w:multiLevelType w:val="hybridMultilevel"/>
    <w:tmpl w:val="076C1D7A"/>
    <w:lvl w:ilvl="0" w:tplc="1A1A986A">
      <w:start w:val="10"/>
      <w:numFmt w:val="decimal"/>
      <w:lvlText w:val="%1"/>
      <w:lvlJc w:val="left"/>
      <w:pPr>
        <w:ind w:left="982" w:hanging="708"/>
      </w:pPr>
      <w:rPr>
        <w:rFonts w:hint="default"/>
      </w:rPr>
    </w:lvl>
    <w:lvl w:ilvl="1" w:tplc="94C6DD42">
      <w:numFmt w:val="none"/>
      <w:lvlText w:val=""/>
      <w:lvlJc w:val="left"/>
      <w:pPr>
        <w:tabs>
          <w:tab w:val="num" w:pos="360"/>
        </w:tabs>
      </w:pPr>
    </w:lvl>
    <w:lvl w:ilvl="2" w:tplc="BE16C1FC">
      <w:numFmt w:val="bullet"/>
      <w:lvlText w:val="•"/>
      <w:lvlJc w:val="left"/>
      <w:pPr>
        <w:ind w:left="2929" w:hanging="708"/>
      </w:pPr>
      <w:rPr>
        <w:rFonts w:hint="default"/>
      </w:rPr>
    </w:lvl>
    <w:lvl w:ilvl="3" w:tplc="686ED21C">
      <w:numFmt w:val="bullet"/>
      <w:lvlText w:val="•"/>
      <w:lvlJc w:val="left"/>
      <w:pPr>
        <w:ind w:left="3903" w:hanging="708"/>
      </w:pPr>
      <w:rPr>
        <w:rFonts w:hint="default"/>
      </w:rPr>
    </w:lvl>
    <w:lvl w:ilvl="4" w:tplc="28467462">
      <w:numFmt w:val="bullet"/>
      <w:lvlText w:val="•"/>
      <w:lvlJc w:val="left"/>
      <w:pPr>
        <w:ind w:left="4878" w:hanging="708"/>
      </w:pPr>
      <w:rPr>
        <w:rFonts w:hint="default"/>
      </w:rPr>
    </w:lvl>
    <w:lvl w:ilvl="5" w:tplc="6B90EA1E">
      <w:numFmt w:val="bullet"/>
      <w:lvlText w:val="•"/>
      <w:lvlJc w:val="left"/>
      <w:pPr>
        <w:ind w:left="5853" w:hanging="708"/>
      </w:pPr>
      <w:rPr>
        <w:rFonts w:hint="default"/>
      </w:rPr>
    </w:lvl>
    <w:lvl w:ilvl="6" w:tplc="276241EA">
      <w:numFmt w:val="bullet"/>
      <w:lvlText w:val="•"/>
      <w:lvlJc w:val="left"/>
      <w:pPr>
        <w:ind w:left="6827" w:hanging="708"/>
      </w:pPr>
      <w:rPr>
        <w:rFonts w:hint="default"/>
      </w:rPr>
    </w:lvl>
    <w:lvl w:ilvl="7" w:tplc="2C147A32">
      <w:numFmt w:val="bullet"/>
      <w:lvlText w:val="•"/>
      <w:lvlJc w:val="left"/>
      <w:pPr>
        <w:ind w:left="7802" w:hanging="708"/>
      </w:pPr>
      <w:rPr>
        <w:rFonts w:hint="default"/>
      </w:rPr>
    </w:lvl>
    <w:lvl w:ilvl="8" w:tplc="3E52228C">
      <w:numFmt w:val="bullet"/>
      <w:lvlText w:val="•"/>
      <w:lvlJc w:val="left"/>
      <w:pPr>
        <w:ind w:left="8777" w:hanging="708"/>
      </w:pPr>
      <w:rPr>
        <w:rFonts w:hint="default"/>
      </w:rPr>
    </w:lvl>
  </w:abstractNum>
  <w:abstractNum w:abstractNumId="15">
    <w:nsid w:val="27FE7624"/>
    <w:multiLevelType w:val="hybridMultilevel"/>
    <w:tmpl w:val="A4062AE2"/>
    <w:lvl w:ilvl="0" w:tplc="A1E8CCF0">
      <w:start w:val="14"/>
      <w:numFmt w:val="decimal"/>
      <w:lvlText w:val="%1"/>
      <w:lvlJc w:val="left"/>
      <w:pPr>
        <w:ind w:left="982" w:hanging="708"/>
      </w:pPr>
      <w:rPr>
        <w:rFonts w:hint="default"/>
      </w:rPr>
    </w:lvl>
    <w:lvl w:ilvl="1" w:tplc="C94ABA36">
      <w:numFmt w:val="none"/>
      <w:lvlText w:val=""/>
      <w:lvlJc w:val="left"/>
      <w:pPr>
        <w:tabs>
          <w:tab w:val="num" w:pos="360"/>
        </w:tabs>
      </w:pPr>
    </w:lvl>
    <w:lvl w:ilvl="2" w:tplc="3AB2331E">
      <w:numFmt w:val="none"/>
      <w:lvlText w:val=""/>
      <w:lvlJc w:val="left"/>
      <w:pPr>
        <w:tabs>
          <w:tab w:val="num" w:pos="360"/>
        </w:tabs>
      </w:pPr>
    </w:lvl>
    <w:lvl w:ilvl="3" w:tplc="585C5BBA">
      <w:numFmt w:val="none"/>
      <w:lvlText w:val=""/>
      <w:lvlJc w:val="left"/>
      <w:pPr>
        <w:tabs>
          <w:tab w:val="num" w:pos="360"/>
        </w:tabs>
      </w:pPr>
    </w:lvl>
    <w:lvl w:ilvl="4" w:tplc="7AA48066">
      <w:numFmt w:val="bullet"/>
      <w:lvlText w:val="•"/>
      <w:lvlJc w:val="left"/>
      <w:pPr>
        <w:ind w:left="4878" w:hanging="1419"/>
      </w:pPr>
      <w:rPr>
        <w:rFonts w:hint="default"/>
      </w:rPr>
    </w:lvl>
    <w:lvl w:ilvl="5" w:tplc="683AE638">
      <w:numFmt w:val="bullet"/>
      <w:lvlText w:val="•"/>
      <w:lvlJc w:val="left"/>
      <w:pPr>
        <w:ind w:left="5853" w:hanging="1419"/>
      </w:pPr>
      <w:rPr>
        <w:rFonts w:hint="default"/>
      </w:rPr>
    </w:lvl>
    <w:lvl w:ilvl="6" w:tplc="7BF27F0C">
      <w:numFmt w:val="bullet"/>
      <w:lvlText w:val="•"/>
      <w:lvlJc w:val="left"/>
      <w:pPr>
        <w:ind w:left="6827" w:hanging="1419"/>
      </w:pPr>
      <w:rPr>
        <w:rFonts w:hint="default"/>
      </w:rPr>
    </w:lvl>
    <w:lvl w:ilvl="7" w:tplc="549C38D4">
      <w:numFmt w:val="bullet"/>
      <w:lvlText w:val="•"/>
      <w:lvlJc w:val="left"/>
      <w:pPr>
        <w:ind w:left="7802" w:hanging="1419"/>
      </w:pPr>
      <w:rPr>
        <w:rFonts w:hint="default"/>
      </w:rPr>
    </w:lvl>
    <w:lvl w:ilvl="8" w:tplc="87484782">
      <w:numFmt w:val="bullet"/>
      <w:lvlText w:val="•"/>
      <w:lvlJc w:val="left"/>
      <w:pPr>
        <w:ind w:left="8777" w:hanging="1419"/>
      </w:pPr>
      <w:rPr>
        <w:rFonts w:hint="default"/>
      </w:rPr>
    </w:lvl>
  </w:abstractNum>
  <w:abstractNum w:abstractNumId="16">
    <w:nsid w:val="29F84263"/>
    <w:multiLevelType w:val="hybridMultilevel"/>
    <w:tmpl w:val="4F6C4842"/>
    <w:lvl w:ilvl="0" w:tplc="752465BC">
      <w:start w:val="3"/>
      <w:numFmt w:val="decimal"/>
      <w:lvlText w:val="%1"/>
      <w:lvlJc w:val="left"/>
      <w:pPr>
        <w:ind w:left="982" w:hanging="505"/>
      </w:pPr>
      <w:rPr>
        <w:rFonts w:hint="default"/>
      </w:rPr>
    </w:lvl>
    <w:lvl w:ilvl="1" w:tplc="7196F6FA">
      <w:numFmt w:val="none"/>
      <w:lvlText w:val=""/>
      <w:lvlJc w:val="left"/>
      <w:pPr>
        <w:tabs>
          <w:tab w:val="num" w:pos="360"/>
        </w:tabs>
      </w:pPr>
    </w:lvl>
    <w:lvl w:ilvl="2" w:tplc="98A460BE">
      <w:numFmt w:val="bullet"/>
      <w:lvlText w:val="•"/>
      <w:lvlJc w:val="left"/>
      <w:pPr>
        <w:ind w:left="2929" w:hanging="505"/>
      </w:pPr>
      <w:rPr>
        <w:rFonts w:hint="default"/>
      </w:rPr>
    </w:lvl>
    <w:lvl w:ilvl="3" w:tplc="CC0ED14E">
      <w:numFmt w:val="bullet"/>
      <w:lvlText w:val="•"/>
      <w:lvlJc w:val="left"/>
      <w:pPr>
        <w:ind w:left="3903" w:hanging="505"/>
      </w:pPr>
      <w:rPr>
        <w:rFonts w:hint="default"/>
      </w:rPr>
    </w:lvl>
    <w:lvl w:ilvl="4" w:tplc="18BAE62A">
      <w:numFmt w:val="bullet"/>
      <w:lvlText w:val="•"/>
      <w:lvlJc w:val="left"/>
      <w:pPr>
        <w:ind w:left="4878" w:hanging="505"/>
      </w:pPr>
      <w:rPr>
        <w:rFonts w:hint="default"/>
      </w:rPr>
    </w:lvl>
    <w:lvl w:ilvl="5" w:tplc="88E67FC8">
      <w:numFmt w:val="bullet"/>
      <w:lvlText w:val="•"/>
      <w:lvlJc w:val="left"/>
      <w:pPr>
        <w:ind w:left="5853" w:hanging="505"/>
      </w:pPr>
      <w:rPr>
        <w:rFonts w:hint="default"/>
      </w:rPr>
    </w:lvl>
    <w:lvl w:ilvl="6" w:tplc="A1B057A6">
      <w:numFmt w:val="bullet"/>
      <w:lvlText w:val="•"/>
      <w:lvlJc w:val="left"/>
      <w:pPr>
        <w:ind w:left="6827" w:hanging="505"/>
      </w:pPr>
      <w:rPr>
        <w:rFonts w:hint="default"/>
      </w:rPr>
    </w:lvl>
    <w:lvl w:ilvl="7" w:tplc="00E83E2A">
      <w:numFmt w:val="bullet"/>
      <w:lvlText w:val="•"/>
      <w:lvlJc w:val="left"/>
      <w:pPr>
        <w:ind w:left="7802" w:hanging="505"/>
      </w:pPr>
      <w:rPr>
        <w:rFonts w:hint="default"/>
      </w:rPr>
    </w:lvl>
    <w:lvl w:ilvl="8" w:tplc="3FB80112">
      <w:numFmt w:val="bullet"/>
      <w:lvlText w:val="•"/>
      <w:lvlJc w:val="left"/>
      <w:pPr>
        <w:ind w:left="8777" w:hanging="505"/>
      </w:pPr>
      <w:rPr>
        <w:rFonts w:hint="default"/>
      </w:rPr>
    </w:lvl>
  </w:abstractNum>
  <w:abstractNum w:abstractNumId="17">
    <w:nsid w:val="31B36103"/>
    <w:multiLevelType w:val="hybridMultilevel"/>
    <w:tmpl w:val="1310B5F2"/>
    <w:lvl w:ilvl="0" w:tplc="AD8450B2">
      <w:start w:val="1"/>
      <w:numFmt w:val="lowerLetter"/>
      <w:lvlText w:val="%1)"/>
      <w:lvlJc w:val="left"/>
      <w:pPr>
        <w:ind w:left="982" w:hanging="708"/>
      </w:pPr>
      <w:rPr>
        <w:rFonts w:ascii="Calibri" w:eastAsia="Calibri" w:hAnsi="Calibri" w:cs="Calibri" w:hint="default"/>
        <w:w w:val="99"/>
        <w:sz w:val="26"/>
        <w:szCs w:val="26"/>
      </w:rPr>
    </w:lvl>
    <w:lvl w:ilvl="1" w:tplc="44665BC4">
      <w:numFmt w:val="bullet"/>
      <w:lvlText w:val="•"/>
      <w:lvlJc w:val="left"/>
      <w:pPr>
        <w:ind w:left="1954" w:hanging="708"/>
      </w:pPr>
      <w:rPr>
        <w:rFonts w:hint="default"/>
      </w:rPr>
    </w:lvl>
    <w:lvl w:ilvl="2" w:tplc="E9481F0A">
      <w:numFmt w:val="bullet"/>
      <w:lvlText w:val="•"/>
      <w:lvlJc w:val="left"/>
      <w:pPr>
        <w:ind w:left="2929" w:hanging="708"/>
      </w:pPr>
      <w:rPr>
        <w:rFonts w:hint="default"/>
      </w:rPr>
    </w:lvl>
    <w:lvl w:ilvl="3" w:tplc="40824C20">
      <w:numFmt w:val="bullet"/>
      <w:lvlText w:val="•"/>
      <w:lvlJc w:val="left"/>
      <w:pPr>
        <w:ind w:left="3903" w:hanging="708"/>
      </w:pPr>
      <w:rPr>
        <w:rFonts w:hint="default"/>
      </w:rPr>
    </w:lvl>
    <w:lvl w:ilvl="4" w:tplc="B8AC5068">
      <w:numFmt w:val="bullet"/>
      <w:lvlText w:val="•"/>
      <w:lvlJc w:val="left"/>
      <w:pPr>
        <w:ind w:left="4878" w:hanging="708"/>
      </w:pPr>
      <w:rPr>
        <w:rFonts w:hint="default"/>
      </w:rPr>
    </w:lvl>
    <w:lvl w:ilvl="5" w:tplc="31C6C2A8">
      <w:numFmt w:val="bullet"/>
      <w:lvlText w:val="•"/>
      <w:lvlJc w:val="left"/>
      <w:pPr>
        <w:ind w:left="5853" w:hanging="708"/>
      </w:pPr>
      <w:rPr>
        <w:rFonts w:hint="default"/>
      </w:rPr>
    </w:lvl>
    <w:lvl w:ilvl="6" w:tplc="564049B8">
      <w:numFmt w:val="bullet"/>
      <w:lvlText w:val="•"/>
      <w:lvlJc w:val="left"/>
      <w:pPr>
        <w:ind w:left="6827" w:hanging="708"/>
      </w:pPr>
      <w:rPr>
        <w:rFonts w:hint="default"/>
      </w:rPr>
    </w:lvl>
    <w:lvl w:ilvl="7" w:tplc="8F7E4F5C">
      <w:numFmt w:val="bullet"/>
      <w:lvlText w:val="•"/>
      <w:lvlJc w:val="left"/>
      <w:pPr>
        <w:ind w:left="7802" w:hanging="708"/>
      </w:pPr>
      <w:rPr>
        <w:rFonts w:hint="default"/>
      </w:rPr>
    </w:lvl>
    <w:lvl w:ilvl="8" w:tplc="D6B2E1E8">
      <w:numFmt w:val="bullet"/>
      <w:lvlText w:val="•"/>
      <w:lvlJc w:val="left"/>
      <w:pPr>
        <w:ind w:left="8777" w:hanging="708"/>
      </w:pPr>
      <w:rPr>
        <w:rFonts w:hint="default"/>
      </w:rPr>
    </w:lvl>
  </w:abstractNum>
  <w:abstractNum w:abstractNumId="18">
    <w:nsid w:val="368661AD"/>
    <w:multiLevelType w:val="hybridMultilevel"/>
    <w:tmpl w:val="1FD0DA3A"/>
    <w:lvl w:ilvl="0" w:tplc="6DDE4648">
      <w:start w:val="12"/>
      <w:numFmt w:val="decimal"/>
      <w:lvlText w:val="%1"/>
      <w:lvlJc w:val="left"/>
      <w:pPr>
        <w:ind w:left="982" w:hanging="708"/>
        <w:jc w:val="left"/>
      </w:pPr>
      <w:rPr>
        <w:rFonts w:hint="default"/>
      </w:rPr>
    </w:lvl>
    <w:lvl w:ilvl="1" w:tplc="91A27CC0">
      <w:numFmt w:val="none"/>
      <w:lvlText w:val=""/>
      <w:lvlJc w:val="left"/>
      <w:pPr>
        <w:tabs>
          <w:tab w:val="num" w:pos="360"/>
        </w:tabs>
      </w:pPr>
    </w:lvl>
    <w:lvl w:ilvl="2" w:tplc="59D223A6">
      <w:numFmt w:val="bullet"/>
      <w:lvlText w:val="•"/>
      <w:lvlJc w:val="left"/>
      <w:pPr>
        <w:ind w:left="2929" w:hanging="708"/>
      </w:pPr>
      <w:rPr>
        <w:rFonts w:hint="default"/>
      </w:rPr>
    </w:lvl>
    <w:lvl w:ilvl="3" w:tplc="23469474">
      <w:numFmt w:val="bullet"/>
      <w:lvlText w:val="•"/>
      <w:lvlJc w:val="left"/>
      <w:pPr>
        <w:ind w:left="3903" w:hanging="708"/>
      </w:pPr>
      <w:rPr>
        <w:rFonts w:hint="default"/>
      </w:rPr>
    </w:lvl>
    <w:lvl w:ilvl="4" w:tplc="C6202C56">
      <w:numFmt w:val="bullet"/>
      <w:lvlText w:val="•"/>
      <w:lvlJc w:val="left"/>
      <w:pPr>
        <w:ind w:left="4878" w:hanging="708"/>
      </w:pPr>
      <w:rPr>
        <w:rFonts w:hint="default"/>
      </w:rPr>
    </w:lvl>
    <w:lvl w:ilvl="5" w:tplc="4BCC5CD6">
      <w:numFmt w:val="bullet"/>
      <w:lvlText w:val="•"/>
      <w:lvlJc w:val="left"/>
      <w:pPr>
        <w:ind w:left="5853" w:hanging="708"/>
      </w:pPr>
      <w:rPr>
        <w:rFonts w:hint="default"/>
      </w:rPr>
    </w:lvl>
    <w:lvl w:ilvl="6" w:tplc="0A18983E">
      <w:numFmt w:val="bullet"/>
      <w:lvlText w:val="•"/>
      <w:lvlJc w:val="left"/>
      <w:pPr>
        <w:ind w:left="6827" w:hanging="708"/>
      </w:pPr>
      <w:rPr>
        <w:rFonts w:hint="default"/>
      </w:rPr>
    </w:lvl>
    <w:lvl w:ilvl="7" w:tplc="0DFCF192">
      <w:numFmt w:val="bullet"/>
      <w:lvlText w:val="•"/>
      <w:lvlJc w:val="left"/>
      <w:pPr>
        <w:ind w:left="7802" w:hanging="708"/>
      </w:pPr>
      <w:rPr>
        <w:rFonts w:hint="default"/>
      </w:rPr>
    </w:lvl>
    <w:lvl w:ilvl="8" w:tplc="F8546EE8">
      <w:numFmt w:val="bullet"/>
      <w:lvlText w:val="•"/>
      <w:lvlJc w:val="left"/>
      <w:pPr>
        <w:ind w:left="8777" w:hanging="708"/>
      </w:pPr>
      <w:rPr>
        <w:rFonts w:hint="default"/>
      </w:rPr>
    </w:lvl>
  </w:abstractNum>
  <w:abstractNum w:abstractNumId="19">
    <w:nsid w:val="572D1313"/>
    <w:multiLevelType w:val="hybridMultilevel"/>
    <w:tmpl w:val="C91A7DA8"/>
    <w:lvl w:ilvl="0" w:tplc="08A4FBAA">
      <w:start w:val="9"/>
      <w:numFmt w:val="decimal"/>
      <w:lvlText w:val="%1"/>
      <w:lvlJc w:val="left"/>
      <w:pPr>
        <w:ind w:left="1644" w:hanging="663"/>
      </w:pPr>
      <w:rPr>
        <w:rFonts w:hint="default"/>
      </w:rPr>
    </w:lvl>
    <w:lvl w:ilvl="1" w:tplc="478E921A">
      <w:numFmt w:val="none"/>
      <w:lvlText w:val=""/>
      <w:lvlJc w:val="left"/>
      <w:pPr>
        <w:tabs>
          <w:tab w:val="num" w:pos="360"/>
        </w:tabs>
      </w:pPr>
    </w:lvl>
    <w:lvl w:ilvl="2" w:tplc="6A76D12E">
      <w:numFmt w:val="none"/>
      <w:lvlText w:val=""/>
      <w:lvlJc w:val="left"/>
      <w:pPr>
        <w:tabs>
          <w:tab w:val="num" w:pos="360"/>
        </w:tabs>
      </w:pPr>
    </w:lvl>
    <w:lvl w:ilvl="3" w:tplc="6EE82148">
      <w:numFmt w:val="bullet"/>
      <w:lvlText w:val="•"/>
      <w:lvlJc w:val="left"/>
      <w:pPr>
        <w:ind w:left="4365" w:hanging="663"/>
      </w:pPr>
      <w:rPr>
        <w:rFonts w:hint="default"/>
      </w:rPr>
    </w:lvl>
    <w:lvl w:ilvl="4" w:tplc="090C61C4">
      <w:numFmt w:val="bullet"/>
      <w:lvlText w:val="•"/>
      <w:lvlJc w:val="left"/>
      <w:pPr>
        <w:ind w:left="5274" w:hanging="663"/>
      </w:pPr>
      <w:rPr>
        <w:rFonts w:hint="default"/>
      </w:rPr>
    </w:lvl>
    <w:lvl w:ilvl="5" w:tplc="282809C2">
      <w:numFmt w:val="bullet"/>
      <w:lvlText w:val="•"/>
      <w:lvlJc w:val="left"/>
      <w:pPr>
        <w:ind w:left="6183" w:hanging="663"/>
      </w:pPr>
      <w:rPr>
        <w:rFonts w:hint="default"/>
      </w:rPr>
    </w:lvl>
    <w:lvl w:ilvl="6" w:tplc="A3D84540">
      <w:numFmt w:val="bullet"/>
      <w:lvlText w:val="•"/>
      <w:lvlJc w:val="left"/>
      <w:pPr>
        <w:ind w:left="7091" w:hanging="663"/>
      </w:pPr>
      <w:rPr>
        <w:rFonts w:hint="default"/>
      </w:rPr>
    </w:lvl>
    <w:lvl w:ilvl="7" w:tplc="24763EAC">
      <w:numFmt w:val="bullet"/>
      <w:lvlText w:val="•"/>
      <w:lvlJc w:val="left"/>
      <w:pPr>
        <w:ind w:left="8000" w:hanging="663"/>
      </w:pPr>
      <w:rPr>
        <w:rFonts w:hint="default"/>
      </w:rPr>
    </w:lvl>
    <w:lvl w:ilvl="8" w:tplc="C2DCE836">
      <w:numFmt w:val="bullet"/>
      <w:lvlText w:val="•"/>
      <w:lvlJc w:val="left"/>
      <w:pPr>
        <w:ind w:left="8909" w:hanging="663"/>
      </w:pPr>
      <w:rPr>
        <w:rFonts w:hint="default"/>
      </w:rPr>
    </w:lvl>
  </w:abstractNum>
  <w:abstractNum w:abstractNumId="20">
    <w:nsid w:val="63AE627C"/>
    <w:multiLevelType w:val="hybridMultilevel"/>
    <w:tmpl w:val="0B38DAEE"/>
    <w:lvl w:ilvl="0" w:tplc="7E46AB2A">
      <w:start w:val="6"/>
      <w:numFmt w:val="decimal"/>
      <w:lvlText w:val="%1"/>
      <w:lvlJc w:val="left"/>
      <w:pPr>
        <w:ind w:left="982" w:hanging="708"/>
      </w:pPr>
      <w:rPr>
        <w:rFonts w:hint="default"/>
      </w:rPr>
    </w:lvl>
    <w:lvl w:ilvl="1" w:tplc="191A3BEE">
      <w:numFmt w:val="none"/>
      <w:lvlText w:val=""/>
      <w:lvlJc w:val="left"/>
      <w:pPr>
        <w:tabs>
          <w:tab w:val="num" w:pos="360"/>
        </w:tabs>
      </w:pPr>
    </w:lvl>
    <w:lvl w:ilvl="2" w:tplc="AD785582">
      <w:numFmt w:val="bullet"/>
      <w:lvlText w:val="•"/>
      <w:lvlJc w:val="left"/>
      <w:pPr>
        <w:ind w:left="2929" w:hanging="708"/>
      </w:pPr>
      <w:rPr>
        <w:rFonts w:hint="default"/>
      </w:rPr>
    </w:lvl>
    <w:lvl w:ilvl="3" w:tplc="AC80251A">
      <w:numFmt w:val="bullet"/>
      <w:lvlText w:val="•"/>
      <w:lvlJc w:val="left"/>
      <w:pPr>
        <w:ind w:left="3903" w:hanging="708"/>
      </w:pPr>
      <w:rPr>
        <w:rFonts w:hint="default"/>
      </w:rPr>
    </w:lvl>
    <w:lvl w:ilvl="4" w:tplc="BB8A0EFA">
      <w:numFmt w:val="bullet"/>
      <w:lvlText w:val="•"/>
      <w:lvlJc w:val="left"/>
      <w:pPr>
        <w:ind w:left="4878" w:hanging="708"/>
      </w:pPr>
      <w:rPr>
        <w:rFonts w:hint="default"/>
      </w:rPr>
    </w:lvl>
    <w:lvl w:ilvl="5" w:tplc="FEEADFBC">
      <w:numFmt w:val="bullet"/>
      <w:lvlText w:val="•"/>
      <w:lvlJc w:val="left"/>
      <w:pPr>
        <w:ind w:left="5853" w:hanging="708"/>
      </w:pPr>
      <w:rPr>
        <w:rFonts w:hint="default"/>
      </w:rPr>
    </w:lvl>
    <w:lvl w:ilvl="6" w:tplc="AF20E76E">
      <w:numFmt w:val="bullet"/>
      <w:lvlText w:val="•"/>
      <w:lvlJc w:val="left"/>
      <w:pPr>
        <w:ind w:left="6827" w:hanging="708"/>
      </w:pPr>
      <w:rPr>
        <w:rFonts w:hint="default"/>
      </w:rPr>
    </w:lvl>
    <w:lvl w:ilvl="7" w:tplc="FFA033D2">
      <w:numFmt w:val="bullet"/>
      <w:lvlText w:val="•"/>
      <w:lvlJc w:val="left"/>
      <w:pPr>
        <w:ind w:left="7802" w:hanging="708"/>
      </w:pPr>
      <w:rPr>
        <w:rFonts w:hint="default"/>
      </w:rPr>
    </w:lvl>
    <w:lvl w:ilvl="8" w:tplc="8E389C84">
      <w:numFmt w:val="bullet"/>
      <w:lvlText w:val="•"/>
      <w:lvlJc w:val="left"/>
      <w:pPr>
        <w:ind w:left="8777" w:hanging="708"/>
      </w:pPr>
      <w:rPr>
        <w:rFonts w:hint="default"/>
      </w:rPr>
    </w:lvl>
  </w:abstractNum>
  <w:abstractNum w:abstractNumId="21">
    <w:nsid w:val="6A9F18E9"/>
    <w:multiLevelType w:val="hybridMultilevel"/>
    <w:tmpl w:val="9AB6DAF0"/>
    <w:lvl w:ilvl="0" w:tplc="EB7C8114">
      <w:start w:val="14"/>
      <w:numFmt w:val="decimal"/>
      <w:lvlText w:val="%1"/>
      <w:lvlJc w:val="left"/>
      <w:pPr>
        <w:ind w:left="982" w:hanging="708"/>
      </w:pPr>
      <w:rPr>
        <w:rFonts w:hint="default"/>
      </w:rPr>
    </w:lvl>
    <w:lvl w:ilvl="1" w:tplc="7F6CE8FE">
      <w:numFmt w:val="none"/>
      <w:lvlText w:val=""/>
      <w:lvlJc w:val="left"/>
      <w:pPr>
        <w:tabs>
          <w:tab w:val="num" w:pos="360"/>
        </w:tabs>
      </w:pPr>
    </w:lvl>
    <w:lvl w:ilvl="2" w:tplc="DC9CDFE4">
      <w:numFmt w:val="bullet"/>
      <w:lvlText w:val="•"/>
      <w:lvlJc w:val="left"/>
      <w:pPr>
        <w:ind w:left="2929" w:hanging="708"/>
      </w:pPr>
      <w:rPr>
        <w:rFonts w:hint="default"/>
      </w:rPr>
    </w:lvl>
    <w:lvl w:ilvl="3" w:tplc="A912942E">
      <w:numFmt w:val="bullet"/>
      <w:lvlText w:val="•"/>
      <w:lvlJc w:val="left"/>
      <w:pPr>
        <w:ind w:left="3903" w:hanging="708"/>
      </w:pPr>
      <w:rPr>
        <w:rFonts w:hint="default"/>
      </w:rPr>
    </w:lvl>
    <w:lvl w:ilvl="4" w:tplc="4F68D0D4">
      <w:numFmt w:val="bullet"/>
      <w:lvlText w:val="•"/>
      <w:lvlJc w:val="left"/>
      <w:pPr>
        <w:ind w:left="4878" w:hanging="708"/>
      </w:pPr>
      <w:rPr>
        <w:rFonts w:hint="default"/>
      </w:rPr>
    </w:lvl>
    <w:lvl w:ilvl="5" w:tplc="F2AC388C">
      <w:numFmt w:val="bullet"/>
      <w:lvlText w:val="•"/>
      <w:lvlJc w:val="left"/>
      <w:pPr>
        <w:ind w:left="5853" w:hanging="708"/>
      </w:pPr>
      <w:rPr>
        <w:rFonts w:hint="default"/>
      </w:rPr>
    </w:lvl>
    <w:lvl w:ilvl="6" w:tplc="DB82CD6C">
      <w:numFmt w:val="bullet"/>
      <w:lvlText w:val="•"/>
      <w:lvlJc w:val="left"/>
      <w:pPr>
        <w:ind w:left="6827" w:hanging="708"/>
      </w:pPr>
      <w:rPr>
        <w:rFonts w:hint="default"/>
      </w:rPr>
    </w:lvl>
    <w:lvl w:ilvl="7" w:tplc="56F45544">
      <w:numFmt w:val="bullet"/>
      <w:lvlText w:val="•"/>
      <w:lvlJc w:val="left"/>
      <w:pPr>
        <w:ind w:left="7802" w:hanging="708"/>
      </w:pPr>
      <w:rPr>
        <w:rFonts w:hint="default"/>
      </w:rPr>
    </w:lvl>
    <w:lvl w:ilvl="8" w:tplc="7A6AA556">
      <w:numFmt w:val="bullet"/>
      <w:lvlText w:val="•"/>
      <w:lvlJc w:val="left"/>
      <w:pPr>
        <w:ind w:left="8777" w:hanging="708"/>
      </w:pPr>
      <w:rPr>
        <w:rFonts w:hint="default"/>
      </w:rPr>
    </w:lvl>
  </w:abstractNum>
  <w:abstractNum w:abstractNumId="22">
    <w:nsid w:val="6FCA784F"/>
    <w:multiLevelType w:val="hybridMultilevel"/>
    <w:tmpl w:val="8E3AE72E"/>
    <w:lvl w:ilvl="0" w:tplc="599627F4">
      <w:start w:val="15"/>
      <w:numFmt w:val="decimal"/>
      <w:lvlText w:val="%1."/>
      <w:lvlJc w:val="left"/>
      <w:pPr>
        <w:ind w:left="982" w:hanging="360"/>
        <w:jc w:val="right"/>
      </w:pPr>
      <w:rPr>
        <w:rFonts w:ascii="Calibri" w:eastAsia="Calibri" w:hAnsi="Calibri" w:cs="Calibri" w:hint="default"/>
        <w:b/>
        <w:bCs/>
        <w:w w:val="99"/>
        <w:sz w:val="26"/>
        <w:szCs w:val="26"/>
      </w:rPr>
    </w:lvl>
    <w:lvl w:ilvl="1" w:tplc="0DE8DDB6">
      <w:start w:val="1"/>
      <w:numFmt w:val="lowerLetter"/>
      <w:lvlText w:val="%2."/>
      <w:lvlJc w:val="left"/>
      <w:pPr>
        <w:ind w:left="1265" w:hanging="360"/>
        <w:jc w:val="left"/>
      </w:pPr>
      <w:rPr>
        <w:rFonts w:ascii="Calibri" w:eastAsia="Calibri" w:hAnsi="Calibri" w:cs="Calibri" w:hint="default"/>
        <w:w w:val="99"/>
        <w:sz w:val="26"/>
        <w:szCs w:val="26"/>
      </w:rPr>
    </w:lvl>
    <w:lvl w:ilvl="2" w:tplc="3DDA407E">
      <w:start w:val="1"/>
      <w:numFmt w:val="lowerLetter"/>
      <w:lvlText w:val="%3)"/>
      <w:lvlJc w:val="left"/>
      <w:pPr>
        <w:ind w:left="1265" w:hanging="425"/>
        <w:jc w:val="left"/>
      </w:pPr>
      <w:rPr>
        <w:rFonts w:ascii="Calibri" w:eastAsia="Calibri" w:hAnsi="Calibri" w:cs="Calibri" w:hint="default"/>
        <w:w w:val="99"/>
        <w:sz w:val="26"/>
        <w:szCs w:val="26"/>
      </w:rPr>
    </w:lvl>
    <w:lvl w:ilvl="3" w:tplc="B20294D4">
      <w:numFmt w:val="none"/>
      <w:lvlText w:val=""/>
      <w:lvlJc w:val="left"/>
      <w:pPr>
        <w:tabs>
          <w:tab w:val="num" w:pos="360"/>
        </w:tabs>
      </w:pPr>
    </w:lvl>
    <w:lvl w:ilvl="4" w:tplc="12C221B8">
      <w:numFmt w:val="bullet"/>
      <w:lvlText w:val="•"/>
      <w:lvlJc w:val="left"/>
      <w:pPr>
        <w:ind w:left="4415" w:hanging="425"/>
      </w:pPr>
      <w:rPr>
        <w:rFonts w:hint="default"/>
      </w:rPr>
    </w:lvl>
    <w:lvl w:ilvl="5" w:tplc="FBC43CB6">
      <w:numFmt w:val="bullet"/>
      <w:lvlText w:val="•"/>
      <w:lvlJc w:val="left"/>
      <w:pPr>
        <w:ind w:left="5467" w:hanging="425"/>
      </w:pPr>
      <w:rPr>
        <w:rFonts w:hint="default"/>
      </w:rPr>
    </w:lvl>
    <w:lvl w:ilvl="6" w:tplc="79E48C14">
      <w:numFmt w:val="bullet"/>
      <w:lvlText w:val="•"/>
      <w:lvlJc w:val="left"/>
      <w:pPr>
        <w:ind w:left="6519" w:hanging="425"/>
      </w:pPr>
      <w:rPr>
        <w:rFonts w:hint="default"/>
      </w:rPr>
    </w:lvl>
    <w:lvl w:ilvl="7" w:tplc="7286FC06">
      <w:numFmt w:val="bullet"/>
      <w:lvlText w:val="•"/>
      <w:lvlJc w:val="left"/>
      <w:pPr>
        <w:ind w:left="7570" w:hanging="425"/>
      </w:pPr>
      <w:rPr>
        <w:rFonts w:hint="default"/>
      </w:rPr>
    </w:lvl>
    <w:lvl w:ilvl="8" w:tplc="F77AB48A">
      <w:numFmt w:val="bullet"/>
      <w:lvlText w:val="•"/>
      <w:lvlJc w:val="left"/>
      <w:pPr>
        <w:ind w:left="8622" w:hanging="425"/>
      </w:pPr>
      <w:rPr>
        <w:rFonts w:hint="default"/>
      </w:rPr>
    </w:lvl>
  </w:abstractNum>
  <w:abstractNum w:abstractNumId="23">
    <w:nsid w:val="74E8286B"/>
    <w:multiLevelType w:val="hybridMultilevel"/>
    <w:tmpl w:val="C908E180"/>
    <w:lvl w:ilvl="0" w:tplc="952095D2">
      <w:start w:val="11"/>
      <w:numFmt w:val="decimal"/>
      <w:lvlText w:val="%1"/>
      <w:lvlJc w:val="left"/>
      <w:pPr>
        <w:ind w:left="982" w:hanging="708"/>
        <w:jc w:val="left"/>
      </w:pPr>
      <w:rPr>
        <w:rFonts w:hint="default"/>
      </w:rPr>
    </w:lvl>
    <w:lvl w:ilvl="1" w:tplc="077EC84A">
      <w:numFmt w:val="none"/>
      <w:lvlText w:val=""/>
      <w:lvlJc w:val="left"/>
      <w:pPr>
        <w:tabs>
          <w:tab w:val="num" w:pos="360"/>
        </w:tabs>
      </w:pPr>
    </w:lvl>
    <w:lvl w:ilvl="2" w:tplc="69E25B14">
      <w:numFmt w:val="none"/>
      <w:lvlText w:val=""/>
      <w:lvlJc w:val="left"/>
      <w:pPr>
        <w:tabs>
          <w:tab w:val="num" w:pos="360"/>
        </w:tabs>
      </w:pPr>
    </w:lvl>
    <w:lvl w:ilvl="3" w:tplc="76D650F2">
      <w:numFmt w:val="bullet"/>
      <w:lvlText w:val="•"/>
      <w:lvlJc w:val="left"/>
      <w:pPr>
        <w:ind w:left="3903" w:hanging="1419"/>
      </w:pPr>
      <w:rPr>
        <w:rFonts w:hint="default"/>
      </w:rPr>
    </w:lvl>
    <w:lvl w:ilvl="4" w:tplc="A3FA5420">
      <w:numFmt w:val="bullet"/>
      <w:lvlText w:val="•"/>
      <w:lvlJc w:val="left"/>
      <w:pPr>
        <w:ind w:left="4878" w:hanging="1419"/>
      </w:pPr>
      <w:rPr>
        <w:rFonts w:hint="default"/>
      </w:rPr>
    </w:lvl>
    <w:lvl w:ilvl="5" w:tplc="D100A394">
      <w:numFmt w:val="bullet"/>
      <w:lvlText w:val="•"/>
      <w:lvlJc w:val="left"/>
      <w:pPr>
        <w:ind w:left="5853" w:hanging="1419"/>
      </w:pPr>
      <w:rPr>
        <w:rFonts w:hint="default"/>
      </w:rPr>
    </w:lvl>
    <w:lvl w:ilvl="6" w:tplc="DE96BDE2">
      <w:numFmt w:val="bullet"/>
      <w:lvlText w:val="•"/>
      <w:lvlJc w:val="left"/>
      <w:pPr>
        <w:ind w:left="6827" w:hanging="1419"/>
      </w:pPr>
      <w:rPr>
        <w:rFonts w:hint="default"/>
      </w:rPr>
    </w:lvl>
    <w:lvl w:ilvl="7" w:tplc="1C160212">
      <w:numFmt w:val="bullet"/>
      <w:lvlText w:val="•"/>
      <w:lvlJc w:val="left"/>
      <w:pPr>
        <w:ind w:left="7802" w:hanging="1419"/>
      </w:pPr>
      <w:rPr>
        <w:rFonts w:hint="default"/>
      </w:rPr>
    </w:lvl>
    <w:lvl w:ilvl="8" w:tplc="A3741BA4">
      <w:numFmt w:val="bullet"/>
      <w:lvlText w:val="•"/>
      <w:lvlJc w:val="left"/>
      <w:pPr>
        <w:ind w:left="8777" w:hanging="1419"/>
      </w:pPr>
      <w:rPr>
        <w:rFonts w:hint="default"/>
      </w:rPr>
    </w:lvl>
  </w:abstractNum>
  <w:abstractNum w:abstractNumId="24">
    <w:nsid w:val="7C64643D"/>
    <w:multiLevelType w:val="hybridMultilevel"/>
    <w:tmpl w:val="26C6E4EC"/>
    <w:lvl w:ilvl="0" w:tplc="DBDE7454">
      <w:start w:val="1"/>
      <w:numFmt w:val="decimal"/>
      <w:lvlText w:val="%1."/>
      <w:lvlJc w:val="left"/>
      <w:pPr>
        <w:ind w:left="1690" w:hanging="708"/>
      </w:pPr>
      <w:rPr>
        <w:rFonts w:ascii="Calibri" w:eastAsia="Calibri" w:hAnsi="Calibri" w:cs="Calibri" w:hint="default"/>
        <w:b/>
        <w:bCs/>
        <w:w w:val="99"/>
        <w:sz w:val="26"/>
        <w:szCs w:val="26"/>
      </w:rPr>
    </w:lvl>
    <w:lvl w:ilvl="1" w:tplc="4F38707E">
      <w:numFmt w:val="none"/>
      <w:lvlText w:val=""/>
      <w:lvlJc w:val="left"/>
      <w:pPr>
        <w:tabs>
          <w:tab w:val="num" w:pos="360"/>
        </w:tabs>
      </w:pPr>
    </w:lvl>
    <w:lvl w:ilvl="2" w:tplc="278C9714">
      <w:numFmt w:val="bullet"/>
      <w:lvlText w:val="•"/>
      <w:lvlJc w:val="left"/>
      <w:pPr>
        <w:ind w:left="1700" w:hanging="708"/>
      </w:pPr>
      <w:rPr>
        <w:rFonts w:hint="default"/>
      </w:rPr>
    </w:lvl>
    <w:lvl w:ilvl="3" w:tplc="5CA48F16">
      <w:numFmt w:val="bullet"/>
      <w:lvlText w:val="•"/>
      <w:lvlJc w:val="left"/>
      <w:pPr>
        <w:ind w:left="2828" w:hanging="708"/>
      </w:pPr>
      <w:rPr>
        <w:rFonts w:hint="default"/>
      </w:rPr>
    </w:lvl>
    <w:lvl w:ilvl="4" w:tplc="AB8207D2">
      <w:numFmt w:val="bullet"/>
      <w:lvlText w:val="•"/>
      <w:lvlJc w:val="left"/>
      <w:pPr>
        <w:ind w:left="3956" w:hanging="708"/>
      </w:pPr>
      <w:rPr>
        <w:rFonts w:hint="default"/>
      </w:rPr>
    </w:lvl>
    <w:lvl w:ilvl="5" w:tplc="6420B80C">
      <w:numFmt w:val="bullet"/>
      <w:lvlText w:val="•"/>
      <w:lvlJc w:val="left"/>
      <w:pPr>
        <w:ind w:left="5084" w:hanging="708"/>
      </w:pPr>
      <w:rPr>
        <w:rFonts w:hint="default"/>
      </w:rPr>
    </w:lvl>
    <w:lvl w:ilvl="6" w:tplc="5D620648">
      <w:numFmt w:val="bullet"/>
      <w:lvlText w:val="•"/>
      <w:lvlJc w:val="left"/>
      <w:pPr>
        <w:ind w:left="6213" w:hanging="708"/>
      </w:pPr>
      <w:rPr>
        <w:rFonts w:hint="default"/>
      </w:rPr>
    </w:lvl>
    <w:lvl w:ilvl="7" w:tplc="6122D33E">
      <w:numFmt w:val="bullet"/>
      <w:lvlText w:val="•"/>
      <w:lvlJc w:val="left"/>
      <w:pPr>
        <w:ind w:left="7341" w:hanging="708"/>
      </w:pPr>
      <w:rPr>
        <w:rFonts w:hint="default"/>
      </w:rPr>
    </w:lvl>
    <w:lvl w:ilvl="8" w:tplc="8C9CB6AA">
      <w:numFmt w:val="bullet"/>
      <w:lvlText w:val="•"/>
      <w:lvlJc w:val="left"/>
      <w:pPr>
        <w:ind w:left="8469" w:hanging="708"/>
      </w:pPr>
      <w:rPr>
        <w:rFonts w:hint="default"/>
      </w:rPr>
    </w:lvl>
  </w:abstractNum>
  <w:num w:numId="1">
    <w:abstractNumId w:val="13"/>
  </w:num>
  <w:num w:numId="2">
    <w:abstractNumId w:val="20"/>
  </w:num>
  <w:num w:numId="3">
    <w:abstractNumId w:val="24"/>
  </w:num>
  <w:num w:numId="4">
    <w:abstractNumId w:val="11"/>
  </w:num>
  <w:num w:numId="5">
    <w:abstractNumId w:val="17"/>
  </w:num>
  <w:num w:numId="6">
    <w:abstractNumId w:val="12"/>
  </w:num>
  <w:num w:numId="7">
    <w:abstractNumId w:val="16"/>
  </w:num>
  <w:num w:numId="8">
    <w:abstractNumId w:val="21"/>
  </w:num>
  <w:num w:numId="9">
    <w:abstractNumId w:val="15"/>
  </w:num>
  <w:num w:numId="10">
    <w:abstractNumId w:val="19"/>
  </w:num>
  <w:num w:numId="11">
    <w:abstractNumId w:val="14"/>
  </w:num>
  <w:num w:numId="12">
    <w:abstractNumId w:val="23"/>
  </w:num>
  <w:num w:numId="13">
    <w:abstractNumId w:val="18"/>
  </w:num>
  <w:num w:numId="14">
    <w:abstractNumId w:val="2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7890"/>
    <o:shapelayout v:ext="edit">
      <o:idmap v:ext="edit" data="2"/>
    </o:shapelayout>
  </w:hdrShapeDefaults>
  <w:footnotePr>
    <w:footnote w:id="-1"/>
    <w:footnote w:id="0"/>
  </w:footnotePr>
  <w:endnotePr>
    <w:endnote w:id="-1"/>
    <w:endnote w:id="0"/>
  </w:endnotePr>
  <w:compat/>
  <w:rsids>
    <w:rsidRoot w:val="0048763C"/>
    <w:rsid w:val="00036186"/>
    <w:rsid w:val="00045D59"/>
    <w:rsid w:val="00065978"/>
    <w:rsid w:val="00067F92"/>
    <w:rsid w:val="00076DCE"/>
    <w:rsid w:val="00077E7D"/>
    <w:rsid w:val="000876DE"/>
    <w:rsid w:val="000C74BD"/>
    <w:rsid w:val="000E0942"/>
    <w:rsid w:val="00141EE7"/>
    <w:rsid w:val="0015465E"/>
    <w:rsid w:val="0017563A"/>
    <w:rsid w:val="001758EC"/>
    <w:rsid w:val="0019611C"/>
    <w:rsid w:val="001A39AD"/>
    <w:rsid w:val="001C4A97"/>
    <w:rsid w:val="001C6E5C"/>
    <w:rsid w:val="001E7B3E"/>
    <w:rsid w:val="00215337"/>
    <w:rsid w:val="0022200F"/>
    <w:rsid w:val="00245882"/>
    <w:rsid w:val="002735C3"/>
    <w:rsid w:val="002B5C45"/>
    <w:rsid w:val="002C31D0"/>
    <w:rsid w:val="002D0C3F"/>
    <w:rsid w:val="002D4DE6"/>
    <w:rsid w:val="002F551A"/>
    <w:rsid w:val="002F6E53"/>
    <w:rsid w:val="002F7351"/>
    <w:rsid w:val="003316AD"/>
    <w:rsid w:val="003424A6"/>
    <w:rsid w:val="00347165"/>
    <w:rsid w:val="00347659"/>
    <w:rsid w:val="00370BA8"/>
    <w:rsid w:val="00391857"/>
    <w:rsid w:val="00394EE8"/>
    <w:rsid w:val="003B2340"/>
    <w:rsid w:val="003C2DD7"/>
    <w:rsid w:val="00414157"/>
    <w:rsid w:val="00424BA7"/>
    <w:rsid w:val="004261CC"/>
    <w:rsid w:val="00450A10"/>
    <w:rsid w:val="004828B6"/>
    <w:rsid w:val="0048763C"/>
    <w:rsid w:val="004943E1"/>
    <w:rsid w:val="00514A96"/>
    <w:rsid w:val="00526A9C"/>
    <w:rsid w:val="00531C62"/>
    <w:rsid w:val="005335C0"/>
    <w:rsid w:val="00534BD0"/>
    <w:rsid w:val="0053621A"/>
    <w:rsid w:val="00547CEC"/>
    <w:rsid w:val="00567870"/>
    <w:rsid w:val="00575DD0"/>
    <w:rsid w:val="00577535"/>
    <w:rsid w:val="005935DD"/>
    <w:rsid w:val="006174B5"/>
    <w:rsid w:val="00667411"/>
    <w:rsid w:val="00670465"/>
    <w:rsid w:val="00670FBD"/>
    <w:rsid w:val="006914C3"/>
    <w:rsid w:val="006A34B3"/>
    <w:rsid w:val="006B1EFC"/>
    <w:rsid w:val="006F3D8E"/>
    <w:rsid w:val="0075440B"/>
    <w:rsid w:val="0079223D"/>
    <w:rsid w:val="007A57C4"/>
    <w:rsid w:val="007B3CA8"/>
    <w:rsid w:val="007C1768"/>
    <w:rsid w:val="007C3EC3"/>
    <w:rsid w:val="007D0C65"/>
    <w:rsid w:val="007E128E"/>
    <w:rsid w:val="007E2845"/>
    <w:rsid w:val="0081285F"/>
    <w:rsid w:val="00821688"/>
    <w:rsid w:val="00831AAC"/>
    <w:rsid w:val="00833757"/>
    <w:rsid w:val="00842536"/>
    <w:rsid w:val="00842885"/>
    <w:rsid w:val="008466CD"/>
    <w:rsid w:val="008571F1"/>
    <w:rsid w:val="008659A5"/>
    <w:rsid w:val="008701CC"/>
    <w:rsid w:val="008A1B0C"/>
    <w:rsid w:val="008B7577"/>
    <w:rsid w:val="008C0AAF"/>
    <w:rsid w:val="008C0F0C"/>
    <w:rsid w:val="008C28D6"/>
    <w:rsid w:val="008C3E0C"/>
    <w:rsid w:val="008D41D4"/>
    <w:rsid w:val="008D4704"/>
    <w:rsid w:val="008E06EB"/>
    <w:rsid w:val="008F629B"/>
    <w:rsid w:val="00905A14"/>
    <w:rsid w:val="009169B4"/>
    <w:rsid w:val="00951BFE"/>
    <w:rsid w:val="009914EE"/>
    <w:rsid w:val="00994C56"/>
    <w:rsid w:val="009A13F9"/>
    <w:rsid w:val="009A2385"/>
    <w:rsid w:val="009A63F7"/>
    <w:rsid w:val="009B7742"/>
    <w:rsid w:val="009C78CF"/>
    <w:rsid w:val="009E6F9D"/>
    <w:rsid w:val="009F3FF7"/>
    <w:rsid w:val="00A217D8"/>
    <w:rsid w:val="00A35EE8"/>
    <w:rsid w:val="00A4574E"/>
    <w:rsid w:val="00A60A62"/>
    <w:rsid w:val="00A8117A"/>
    <w:rsid w:val="00AA793F"/>
    <w:rsid w:val="00AD3AEC"/>
    <w:rsid w:val="00AF6A37"/>
    <w:rsid w:val="00B21C0B"/>
    <w:rsid w:val="00B27235"/>
    <w:rsid w:val="00B736EF"/>
    <w:rsid w:val="00B92B1E"/>
    <w:rsid w:val="00BC29E8"/>
    <w:rsid w:val="00BE03D8"/>
    <w:rsid w:val="00C00823"/>
    <w:rsid w:val="00C10977"/>
    <w:rsid w:val="00C46452"/>
    <w:rsid w:val="00C6099D"/>
    <w:rsid w:val="00C70D97"/>
    <w:rsid w:val="00CB5F1E"/>
    <w:rsid w:val="00CC0F1F"/>
    <w:rsid w:val="00D14D54"/>
    <w:rsid w:val="00D16A1F"/>
    <w:rsid w:val="00D24CB6"/>
    <w:rsid w:val="00D33B42"/>
    <w:rsid w:val="00D41520"/>
    <w:rsid w:val="00D65593"/>
    <w:rsid w:val="00D80979"/>
    <w:rsid w:val="00D82D7B"/>
    <w:rsid w:val="00DC2D25"/>
    <w:rsid w:val="00DC53FA"/>
    <w:rsid w:val="00DD5AD2"/>
    <w:rsid w:val="00DF255D"/>
    <w:rsid w:val="00DF6483"/>
    <w:rsid w:val="00E07788"/>
    <w:rsid w:val="00E158A4"/>
    <w:rsid w:val="00E23A0D"/>
    <w:rsid w:val="00E37280"/>
    <w:rsid w:val="00E63BB8"/>
    <w:rsid w:val="00E676AE"/>
    <w:rsid w:val="00E821AF"/>
    <w:rsid w:val="00E926EA"/>
    <w:rsid w:val="00E97BE8"/>
    <w:rsid w:val="00EA2A5C"/>
    <w:rsid w:val="00EB2DD7"/>
    <w:rsid w:val="00ED2458"/>
    <w:rsid w:val="00EF4BEC"/>
    <w:rsid w:val="00F01E4F"/>
    <w:rsid w:val="00F15B84"/>
    <w:rsid w:val="00F16B5D"/>
    <w:rsid w:val="00F37002"/>
    <w:rsid w:val="00F504DE"/>
    <w:rsid w:val="00F61F1B"/>
    <w:rsid w:val="00F671CD"/>
    <w:rsid w:val="00FA1F2D"/>
    <w:rsid w:val="00FB465A"/>
    <w:rsid w:val="00FD55CE"/>
    <w:rsid w:val="00FE6D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8763C"/>
    <w:pPr>
      <w:keepNext/>
      <w:outlineLvl w:val="0"/>
    </w:pPr>
    <w:rPr>
      <w:u w:val="single"/>
    </w:rPr>
  </w:style>
  <w:style w:type="paragraph" w:styleId="Ttulo2">
    <w:name w:val="heading 2"/>
    <w:basedOn w:val="Normal"/>
    <w:next w:val="Normal"/>
    <w:link w:val="Ttulo2Char"/>
    <w:qFormat/>
    <w:rsid w:val="0048763C"/>
    <w:pPr>
      <w:keepNext/>
      <w:numPr>
        <w:numId w:val="1"/>
      </w:numPr>
      <w:tabs>
        <w:tab w:val="clear" w:pos="1080"/>
      </w:tabs>
      <w:ind w:hanging="1080"/>
      <w:outlineLvl w:val="1"/>
    </w:pPr>
    <w:rPr>
      <w:b/>
      <w:bCs/>
    </w:rPr>
  </w:style>
  <w:style w:type="paragraph" w:styleId="Ttulo3">
    <w:name w:val="heading 3"/>
    <w:basedOn w:val="Normal"/>
    <w:next w:val="Normal"/>
    <w:link w:val="Ttulo3Char"/>
    <w:unhideWhenUsed/>
    <w:qFormat/>
    <w:rsid w:val="0066741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667411"/>
    <w:pPr>
      <w:keepNext/>
      <w:jc w:val="both"/>
      <w:outlineLvl w:val="3"/>
    </w:pPr>
    <w:rPr>
      <w:szCs w:val="20"/>
    </w:rPr>
  </w:style>
  <w:style w:type="paragraph" w:styleId="Ttulo5">
    <w:name w:val="heading 5"/>
    <w:basedOn w:val="Normal"/>
    <w:next w:val="Normal"/>
    <w:link w:val="Ttulo5Char"/>
    <w:unhideWhenUsed/>
    <w:qFormat/>
    <w:rsid w:val="0066741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067F9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667411"/>
    <w:pPr>
      <w:keepNext/>
      <w:outlineLvl w:val="6"/>
    </w:pPr>
    <w:rPr>
      <w:szCs w:val="20"/>
    </w:rPr>
  </w:style>
  <w:style w:type="paragraph" w:styleId="Ttulo8">
    <w:name w:val="heading 8"/>
    <w:basedOn w:val="Normal"/>
    <w:next w:val="Normal"/>
    <w:link w:val="Ttulo8Char"/>
    <w:qFormat/>
    <w:rsid w:val="00667411"/>
    <w:pPr>
      <w:keepNext/>
      <w:jc w:val="center"/>
      <w:outlineLvl w:val="7"/>
    </w:pPr>
    <w:rPr>
      <w:b/>
      <w:bCs/>
      <w:sz w:val="28"/>
      <w:szCs w:val="20"/>
      <w:u w:val="single"/>
    </w:rPr>
  </w:style>
  <w:style w:type="paragraph" w:styleId="Ttulo9">
    <w:name w:val="heading 9"/>
    <w:basedOn w:val="Normal"/>
    <w:next w:val="Normal"/>
    <w:link w:val="Ttulo9Char"/>
    <w:qFormat/>
    <w:rsid w:val="0048763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8763C"/>
    <w:rPr>
      <w:rFonts w:ascii="Times New Roman" w:eastAsia="Times New Roman" w:hAnsi="Times New Roman" w:cs="Times New Roman"/>
      <w:sz w:val="24"/>
      <w:szCs w:val="24"/>
      <w:u w:val="single"/>
      <w:lang w:eastAsia="pt-BR"/>
    </w:rPr>
  </w:style>
  <w:style w:type="character" w:customStyle="1" w:styleId="Ttulo2Char">
    <w:name w:val="Título 2 Char"/>
    <w:basedOn w:val="Fontepargpadro"/>
    <w:link w:val="Ttulo2"/>
    <w:rsid w:val="0048763C"/>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48763C"/>
    <w:rPr>
      <w:rFonts w:ascii="Arial" w:eastAsia="Times New Roman" w:hAnsi="Arial" w:cs="Arial"/>
      <w:lang w:eastAsia="pt-BR"/>
    </w:rPr>
  </w:style>
  <w:style w:type="paragraph" w:styleId="Recuodecorpodetexto">
    <w:name w:val="Body Text Indent"/>
    <w:basedOn w:val="Normal"/>
    <w:link w:val="RecuodecorpodetextoChar"/>
    <w:rsid w:val="0048763C"/>
    <w:pPr>
      <w:ind w:left="15"/>
      <w:jc w:val="both"/>
    </w:pPr>
  </w:style>
  <w:style w:type="character" w:customStyle="1" w:styleId="RecuodecorpodetextoChar">
    <w:name w:val="Recuo de corpo de texto Char"/>
    <w:basedOn w:val="Fontepargpadro"/>
    <w:link w:val="Recuodecorpodetexto"/>
    <w:rsid w:val="0048763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48763C"/>
    <w:pPr>
      <w:ind w:left="360" w:hanging="360"/>
      <w:jc w:val="both"/>
    </w:pPr>
  </w:style>
  <w:style w:type="character" w:customStyle="1" w:styleId="Recuodecorpodetexto2Char">
    <w:name w:val="Recuo de corpo de texto 2 Char"/>
    <w:basedOn w:val="Fontepargpadro"/>
    <w:link w:val="Recuodecorpodetexto2"/>
    <w:rsid w:val="0048763C"/>
    <w:rPr>
      <w:rFonts w:ascii="Times New Roman" w:eastAsia="Times New Roman" w:hAnsi="Times New Roman" w:cs="Times New Roman"/>
      <w:sz w:val="24"/>
      <w:szCs w:val="24"/>
      <w:lang w:eastAsia="pt-BR"/>
    </w:rPr>
  </w:style>
  <w:style w:type="character" w:styleId="Hyperlink">
    <w:name w:val="Hyperlink"/>
    <w:rsid w:val="0048763C"/>
    <w:rPr>
      <w:color w:val="0000FF"/>
      <w:u w:val="single"/>
    </w:rPr>
  </w:style>
  <w:style w:type="character" w:styleId="HiperlinkVisitado">
    <w:name w:val="FollowedHyperlink"/>
    <w:rsid w:val="0048763C"/>
    <w:rPr>
      <w:color w:val="800080"/>
      <w:u w:val="single"/>
    </w:rPr>
  </w:style>
  <w:style w:type="paragraph" w:styleId="Recuodecorpodetexto3">
    <w:name w:val="Body Text Indent 3"/>
    <w:basedOn w:val="Normal"/>
    <w:link w:val="Recuodecorpodetexto3Char"/>
    <w:rsid w:val="0048763C"/>
    <w:pPr>
      <w:ind w:left="708" w:firstLine="348"/>
      <w:jc w:val="both"/>
    </w:pPr>
  </w:style>
  <w:style w:type="character" w:customStyle="1" w:styleId="Recuodecorpodetexto3Char">
    <w:name w:val="Recuo de corpo de texto 3 Char"/>
    <w:basedOn w:val="Fontepargpadro"/>
    <w:link w:val="Recuodecorpodetexto3"/>
    <w:rsid w:val="0048763C"/>
    <w:rPr>
      <w:rFonts w:ascii="Times New Roman" w:eastAsia="Times New Roman" w:hAnsi="Times New Roman" w:cs="Times New Roman"/>
      <w:sz w:val="24"/>
      <w:szCs w:val="24"/>
      <w:lang w:eastAsia="pt-BR"/>
    </w:rPr>
  </w:style>
  <w:style w:type="character" w:styleId="Forte">
    <w:name w:val="Strong"/>
    <w:qFormat/>
    <w:rsid w:val="0048763C"/>
    <w:rPr>
      <w:b/>
      <w:bCs/>
    </w:rPr>
  </w:style>
  <w:style w:type="paragraph" w:styleId="NormalWeb">
    <w:name w:val="Normal (Web)"/>
    <w:basedOn w:val="Normal"/>
    <w:rsid w:val="0048763C"/>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rsid w:val="0048763C"/>
    <w:pPr>
      <w:tabs>
        <w:tab w:val="center" w:pos="4419"/>
        <w:tab w:val="right" w:pos="8838"/>
      </w:tabs>
    </w:pPr>
    <w:rPr>
      <w:sz w:val="20"/>
      <w:szCs w:val="20"/>
    </w:rPr>
  </w:style>
  <w:style w:type="character" w:customStyle="1" w:styleId="CabealhoChar">
    <w:name w:val="Cabeçalho Char"/>
    <w:basedOn w:val="Fontepargpadro"/>
    <w:link w:val="Cabealho"/>
    <w:rsid w:val="0048763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8763C"/>
    <w:pPr>
      <w:spacing w:after="120"/>
    </w:pPr>
  </w:style>
  <w:style w:type="character" w:customStyle="1" w:styleId="CorpodetextoChar">
    <w:name w:val="Corpo de texto Char"/>
    <w:basedOn w:val="Fontepargpadro"/>
    <w:link w:val="Corpodetexto"/>
    <w:rsid w:val="0048763C"/>
    <w:rPr>
      <w:rFonts w:ascii="Times New Roman" w:eastAsia="Times New Roman" w:hAnsi="Times New Roman" w:cs="Times New Roman"/>
      <w:sz w:val="24"/>
      <w:szCs w:val="24"/>
      <w:lang w:eastAsia="pt-BR"/>
    </w:rPr>
  </w:style>
  <w:style w:type="paragraph" w:customStyle="1" w:styleId="Normal1">
    <w:name w:val="Normal1"/>
    <w:basedOn w:val="Normal"/>
    <w:rsid w:val="0048763C"/>
    <w:pPr>
      <w:widowControl w:val="0"/>
      <w:suppressAutoHyphens/>
    </w:pPr>
    <w:rPr>
      <w:szCs w:val="20"/>
      <w:lang w:val="pt-PT"/>
    </w:rPr>
  </w:style>
  <w:style w:type="character" w:customStyle="1" w:styleId="Normal1Char">
    <w:name w:val="Normal1 Char"/>
    <w:rsid w:val="0048763C"/>
    <w:rPr>
      <w:sz w:val="24"/>
      <w:lang w:val="pt-PT" w:bidi="ar-SA"/>
    </w:rPr>
  </w:style>
  <w:style w:type="table" w:styleId="Tabelacomgrade">
    <w:name w:val="Table Grid"/>
    <w:basedOn w:val="Tabelanormal"/>
    <w:rsid w:val="0048763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48763C"/>
  </w:style>
  <w:style w:type="paragraph" w:styleId="Textodebalo">
    <w:name w:val="Balloon Text"/>
    <w:basedOn w:val="Normal"/>
    <w:link w:val="TextodebaloChar"/>
    <w:semiHidden/>
    <w:rsid w:val="0048763C"/>
    <w:rPr>
      <w:rFonts w:ascii="Tahoma" w:hAnsi="Tahoma" w:cs="Tahoma"/>
      <w:sz w:val="16"/>
      <w:szCs w:val="16"/>
    </w:rPr>
  </w:style>
  <w:style w:type="character" w:customStyle="1" w:styleId="TextodebaloChar">
    <w:name w:val="Texto de balão Char"/>
    <w:basedOn w:val="Fontepargpadro"/>
    <w:link w:val="Textodebalo"/>
    <w:semiHidden/>
    <w:rsid w:val="0048763C"/>
    <w:rPr>
      <w:rFonts w:ascii="Tahoma" w:eastAsia="Times New Roman" w:hAnsi="Tahoma" w:cs="Tahoma"/>
      <w:sz w:val="16"/>
      <w:szCs w:val="16"/>
      <w:lang w:eastAsia="pt-BR"/>
    </w:rPr>
  </w:style>
  <w:style w:type="paragraph" w:styleId="Corpodetexto3">
    <w:name w:val="Body Text 3"/>
    <w:basedOn w:val="Normal"/>
    <w:link w:val="Corpodetexto3Char"/>
    <w:rsid w:val="0048763C"/>
    <w:pPr>
      <w:spacing w:after="120"/>
    </w:pPr>
    <w:rPr>
      <w:sz w:val="16"/>
      <w:szCs w:val="16"/>
    </w:rPr>
  </w:style>
  <w:style w:type="character" w:customStyle="1" w:styleId="Corpodetexto3Char">
    <w:name w:val="Corpo de texto 3 Char"/>
    <w:basedOn w:val="Fontepargpadro"/>
    <w:link w:val="Corpodetexto3"/>
    <w:rsid w:val="0048763C"/>
    <w:rPr>
      <w:rFonts w:ascii="Times New Roman" w:eastAsia="Times New Roman" w:hAnsi="Times New Roman" w:cs="Times New Roman"/>
      <w:sz w:val="16"/>
      <w:szCs w:val="16"/>
      <w:lang w:eastAsia="pt-BR"/>
    </w:rPr>
  </w:style>
  <w:style w:type="paragraph" w:customStyle="1" w:styleId="WW-Corpodetexto31">
    <w:name w:val="WW-Corpo de texto 31"/>
    <w:basedOn w:val="Normal"/>
    <w:rsid w:val="0048763C"/>
    <w:pPr>
      <w:widowControl w:val="0"/>
      <w:jc w:val="both"/>
    </w:pPr>
    <w:rPr>
      <w:rFonts w:ascii="Arial Narrow" w:hAnsi="Arial Narrow"/>
      <w:sz w:val="22"/>
      <w:szCs w:val="20"/>
    </w:rPr>
  </w:style>
  <w:style w:type="character" w:customStyle="1" w:styleId="WW-LinkInternet">
    <w:name w:val="WW-Link Internet"/>
    <w:rsid w:val="0048763C"/>
    <w:rPr>
      <w:noProof w:val="0"/>
      <w:color w:val="0000FF"/>
      <w:u w:val="single"/>
    </w:rPr>
  </w:style>
  <w:style w:type="paragraph" w:customStyle="1" w:styleId="Padro">
    <w:name w:val="Padrão"/>
    <w:rsid w:val="0048763C"/>
    <w:pPr>
      <w:spacing w:after="0" w:line="240" w:lineRule="auto"/>
    </w:pPr>
    <w:rPr>
      <w:rFonts w:ascii="Times New Roman" w:eastAsia="Times New Roman" w:hAnsi="Times New Roman" w:cs="Times New Roman"/>
      <w:snapToGrid w:val="0"/>
      <w:sz w:val="24"/>
      <w:szCs w:val="20"/>
      <w:lang w:eastAsia="pt-BR"/>
    </w:rPr>
  </w:style>
  <w:style w:type="paragraph" w:customStyle="1" w:styleId="WW-Recuodecorpodetexto2">
    <w:name w:val="WW-Recuo de corpo de texto 2"/>
    <w:basedOn w:val="Normal"/>
    <w:rsid w:val="0048763C"/>
    <w:pPr>
      <w:widowControl w:val="0"/>
      <w:suppressAutoHyphens/>
      <w:ind w:left="3828" w:hanging="3828"/>
      <w:jc w:val="both"/>
    </w:pPr>
    <w:rPr>
      <w:rFonts w:ascii="Arial" w:hAnsi="Arial"/>
      <w:b/>
      <w:szCs w:val="20"/>
    </w:rPr>
  </w:style>
  <w:style w:type="paragraph" w:customStyle="1" w:styleId="WW-Textosimples">
    <w:name w:val="WW-Texto simples"/>
    <w:basedOn w:val="Normal"/>
    <w:rsid w:val="0048763C"/>
    <w:pPr>
      <w:suppressAutoHyphens/>
    </w:pPr>
    <w:rPr>
      <w:rFonts w:ascii="Courier New" w:hAnsi="Courier New"/>
      <w:szCs w:val="20"/>
    </w:rPr>
  </w:style>
  <w:style w:type="paragraph" w:customStyle="1" w:styleId="WW-Corpodetexto2">
    <w:name w:val="WW-Corpo de texto 2"/>
    <w:basedOn w:val="Normal"/>
    <w:rsid w:val="0048763C"/>
    <w:pPr>
      <w:tabs>
        <w:tab w:val="left" w:pos="814"/>
        <w:tab w:val="center" w:pos="855"/>
        <w:tab w:val="left" w:pos="1093"/>
      </w:tabs>
      <w:suppressAutoHyphens/>
      <w:ind w:right="689"/>
      <w:jc w:val="both"/>
    </w:pPr>
    <w:rPr>
      <w:rFonts w:ascii="Arial" w:hAnsi="Arial"/>
      <w:szCs w:val="20"/>
    </w:rPr>
  </w:style>
  <w:style w:type="paragraph" w:customStyle="1" w:styleId="WW-NormalWeb">
    <w:name w:val="WW-Normal (Web)"/>
    <w:basedOn w:val="Normal"/>
    <w:rsid w:val="0048763C"/>
    <w:pPr>
      <w:suppressAutoHyphens/>
      <w:spacing w:before="100" w:after="100"/>
    </w:pPr>
    <w:rPr>
      <w:szCs w:val="20"/>
    </w:rPr>
  </w:style>
  <w:style w:type="paragraph" w:customStyle="1" w:styleId="Corpodetexto21">
    <w:name w:val="Corpo de texto 21"/>
    <w:basedOn w:val="Normal"/>
    <w:rsid w:val="0048763C"/>
    <w:pPr>
      <w:widowControl w:val="0"/>
      <w:suppressAutoHyphens/>
      <w:ind w:right="51" w:firstLine="3969"/>
      <w:jc w:val="both"/>
    </w:pPr>
    <w:rPr>
      <w:sz w:val="16"/>
      <w:szCs w:val="20"/>
    </w:rPr>
  </w:style>
  <w:style w:type="character" w:customStyle="1" w:styleId="WW8Num8z0">
    <w:name w:val="WW8Num8z0"/>
    <w:rsid w:val="0048763C"/>
    <w:rPr>
      <w:rFonts w:ascii="StarSymbol" w:hAnsi="StarSymbol"/>
      <w:sz w:val="18"/>
    </w:rPr>
  </w:style>
  <w:style w:type="paragraph" w:styleId="Rodap">
    <w:name w:val="footer"/>
    <w:basedOn w:val="Normal"/>
    <w:link w:val="RodapChar"/>
    <w:rsid w:val="0048763C"/>
    <w:pPr>
      <w:tabs>
        <w:tab w:val="center" w:pos="4419"/>
        <w:tab w:val="right" w:pos="8838"/>
      </w:tabs>
      <w:suppressAutoHyphens/>
    </w:pPr>
    <w:rPr>
      <w:szCs w:val="20"/>
    </w:rPr>
  </w:style>
  <w:style w:type="character" w:customStyle="1" w:styleId="RodapChar">
    <w:name w:val="Rodapé Char"/>
    <w:basedOn w:val="Fontepargpadro"/>
    <w:link w:val="Rodap"/>
    <w:rsid w:val="0048763C"/>
    <w:rPr>
      <w:rFonts w:ascii="Times New Roman" w:eastAsia="Times New Roman" w:hAnsi="Times New Roman" w:cs="Times New Roman"/>
      <w:sz w:val="24"/>
      <w:szCs w:val="20"/>
    </w:rPr>
  </w:style>
  <w:style w:type="paragraph" w:customStyle="1" w:styleId="BodyText21">
    <w:name w:val="Body Text 21"/>
    <w:basedOn w:val="Normal"/>
    <w:rsid w:val="0048763C"/>
    <w:pPr>
      <w:suppressAutoHyphens/>
      <w:jc w:val="both"/>
    </w:pPr>
    <w:rPr>
      <w:szCs w:val="20"/>
    </w:rPr>
  </w:style>
  <w:style w:type="paragraph" w:customStyle="1" w:styleId="WW-Corpodetexto21">
    <w:name w:val="WW-Corpo de texto 21"/>
    <w:basedOn w:val="Normal"/>
    <w:rsid w:val="0048763C"/>
    <w:pPr>
      <w:suppressAutoHyphens/>
    </w:pPr>
    <w:rPr>
      <w:rFonts w:ascii="Arial Narrow" w:hAnsi="Arial Narrow"/>
      <w:sz w:val="22"/>
      <w:szCs w:val="20"/>
    </w:rPr>
  </w:style>
  <w:style w:type="paragraph" w:customStyle="1" w:styleId="Default">
    <w:name w:val="Default"/>
    <w:uiPriority w:val="99"/>
    <w:rsid w:val="0048763C"/>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styleId="PargrafodaLista">
    <w:name w:val="List Paragraph"/>
    <w:basedOn w:val="Normal"/>
    <w:uiPriority w:val="1"/>
    <w:qFormat/>
    <w:rsid w:val="0048763C"/>
    <w:pPr>
      <w:ind w:left="708"/>
    </w:pPr>
  </w:style>
  <w:style w:type="paragraph" w:styleId="Corpodetexto2">
    <w:name w:val="Body Text 2"/>
    <w:basedOn w:val="Normal"/>
    <w:link w:val="Corpodetexto2Char"/>
    <w:rsid w:val="00067F92"/>
    <w:pPr>
      <w:spacing w:after="120" w:line="480" w:lineRule="auto"/>
    </w:pPr>
    <w:rPr>
      <w:rFonts w:ascii="Verdana" w:hAnsi="Verdana"/>
    </w:rPr>
  </w:style>
  <w:style w:type="character" w:customStyle="1" w:styleId="Corpodetexto2Char">
    <w:name w:val="Corpo de texto 2 Char"/>
    <w:basedOn w:val="Fontepargpadro"/>
    <w:link w:val="Corpodetexto2"/>
    <w:rsid w:val="00067F92"/>
    <w:rPr>
      <w:rFonts w:ascii="Verdana" w:eastAsia="Times New Roman" w:hAnsi="Verdana" w:cs="Times New Roman"/>
      <w:sz w:val="24"/>
      <w:szCs w:val="24"/>
      <w:lang w:eastAsia="pt-BR"/>
    </w:rPr>
  </w:style>
  <w:style w:type="character" w:customStyle="1" w:styleId="Ttulo6Char">
    <w:name w:val="Título 6 Char"/>
    <w:basedOn w:val="Fontepargpadro"/>
    <w:link w:val="Ttulo6"/>
    <w:rsid w:val="00067F92"/>
    <w:rPr>
      <w:rFonts w:asciiTheme="majorHAnsi" w:eastAsiaTheme="majorEastAsia" w:hAnsiTheme="majorHAnsi" w:cstheme="majorBidi"/>
      <w:i/>
      <w:iCs/>
      <w:color w:val="243F60" w:themeColor="accent1" w:themeShade="7F"/>
      <w:sz w:val="24"/>
      <w:szCs w:val="24"/>
      <w:lang w:eastAsia="pt-BR"/>
    </w:rPr>
  </w:style>
  <w:style w:type="paragraph" w:customStyle="1" w:styleId="modelo">
    <w:name w:val="modelo"/>
    <w:basedOn w:val="Normal"/>
    <w:next w:val="Normal"/>
    <w:rsid w:val="00067F92"/>
    <w:pPr>
      <w:widowControl w:val="0"/>
      <w:tabs>
        <w:tab w:val="center" w:pos="4419"/>
        <w:tab w:val="right" w:pos="8838"/>
      </w:tabs>
      <w:suppressAutoHyphens/>
      <w:jc w:val="both"/>
    </w:pPr>
    <w:rPr>
      <w:rFonts w:ascii="Arial" w:hAnsi="Arial"/>
      <w:szCs w:val="20"/>
      <w:lang w:val="pt-PT"/>
    </w:rPr>
  </w:style>
  <w:style w:type="paragraph" w:customStyle="1" w:styleId="Recuodecorpodetexto21">
    <w:name w:val="Recuo de corpo de texto 21"/>
    <w:basedOn w:val="Normal1"/>
    <w:rsid w:val="00067F92"/>
    <w:pPr>
      <w:ind w:left="709"/>
      <w:jc w:val="both"/>
    </w:pPr>
    <w:rPr>
      <w:rFonts w:ascii="Arial" w:hAnsi="Arial"/>
    </w:rPr>
  </w:style>
  <w:style w:type="paragraph" w:customStyle="1" w:styleId="Contedodatabela">
    <w:name w:val="Conteúdo da tabela"/>
    <w:basedOn w:val="Corpodetexto"/>
    <w:rsid w:val="00067F92"/>
    <w:pPr>
      <w:suppressLineNumbers/>
      <w:suppressAutoHyphens/>
      <w:spacing w:after="0"/>
      <w:jc w:val="both"/>
    </w:pPr>
    <w:rPr>
      <w:rFonts w:ascii="Arial" w:hAnsi="Arial"/>
      <w:szCs w:val="20"/>
    </w:rPr>
  </w:style>
  <w:style w:type="paragraph" w:styleId="Ttulo">
    <w:name w:val="Title"/>
    <w:basedOn w:val="Normal"/>
    <w:link w:val="TtuloChar"/>
    <w:qFormat/>
    <w:rsid w:val="008466CD"/>
    <w:pPr>
      <w:jc w:val="center"/>
    </w:pPr>
    <w:rPr>
      <w:rFonts w:ascii="Verdana" w:hAnsi="Verdana"/>
      <w:b/>
      <w:szCs w:val="20"/>
    </w:rPr>
  </w:style>
  <w:style w:type="character" w:customStyle="1" w:styleId="TtuloChar">
    <w:name w:val="Título Char"/>
    <w:basedOn w:val="Fontepargpadro"/>
    <w:link w:val="Ttulo"/>
    <w:rsid w:val="008466CD"/>
    <w:rPr>
      <w:rFonts w:ascii="Verdana" w:eastAsia="Times New Roman" w:hAnsi="Verdana" w:cs="Times New Roman"/>
      <w:b/>
      <w:sz w:val="24"/>
      <w:szCs w:val="20"/>
      <w:lang w:eastAsia="pt-BR"/>
    </w:rPr>
  </w:style>
  <w:style w:type="paragraph" w:customStyle="1" w:styleId="Heading1">
    <w:name w:val="Heading 1"/>
    <w:basedOn w:val="Normal"/>
    <w:uiPriority w:val="1"/>
    <w:qFormat/>
    <w:rsid w:val="007A57C4"/>
    <w:pPr>
      <w:widowControl w:val="0"/>
      <w:autoSpaceDE w:val="0"/>
      <w:autoSpaceDN w:val="0"/>
      <w:ind w:left="105" w:hanging="269"/>
      <w:jc w:val="both"/>
      <w:outlineLvl w:val="1"/>
    </w:pPr>
    <w:rPr>
      <w:sz w:val="19"/>
      <w:szCs w:val="19"/>
      <w:lang w:val="en-US" w:eastAsia="en-US"/>
    </w:rPr>
  </w:style>
  <w:style w:type="character" w:customStyle="1" w:styleId="Ttulo3Char">
    <w:name w:val="Título 3 Char"/>
    <w:basedOn w:val="Fontepargpadro"/>
    <w:link w:val="Ttulo3"/>
    <w:rsid w:val="00667411"/>
    <w:rPr>
      <w:rFonts w:asciiTheme="majorHAnsi" w:eastAsiaTheme="majorEastAsia" w:hAnsiTheme="majorHAnsi" w:cstheme="majorBidi"/>
      <w:b/>
      <w:bCs/>
      <w:color w:val="4F81BD" w:themeColor="accent1"/>
      <w:sz w:val="24"/>
      <w:szCs w:val="24"/>
      <w:lang w:eastAsia="pt-BR"/>
    </w:rPr>
  </w:style>
  <w:style w:type="character" w:customStyle="1" w:styleId="Ttulo5Char">
    <w:name w:val="Título 5 Char"/>
    <w:basedOn w:val="Fontepargpadro"/>
    <w:link w:val="Ttulo5"/>
    <w:rsid w:val="00667411"/>
    <w:rPr>
      <w:rFonts w:asciiTheme="majorHAnsi" w:eastAsiaTheme="majorEastAsia" w:hAnsiTheme="majorHAnsi" w:cstheme="majorBidi"/>
      <w:color w:val="243F60" w:themeColor="accent1" w:themeShade="7F"/>
      <w:sz w:val="24"/>
      <w:szCs w:val="24"/>
      <w:lang w:eastAsia="pt-BR"/>
    </w:rPr>
  </w:style>
  <w:style w:type="character" w:customStyle="1" w:styleId="Ttulo4Char">
    <w:name w:val="Título 4 Char"/>
    <w:basedOn w:val="Fontepargpadro"/>
    <w:link w:val="Ttulo4"/>
    <w:rsid w:val="00667411"/>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667411"/>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667411"/>
    <w:rPr>
      <w:rFonts w:ascii="Times New Roman" w:eastAsia="Times New Roman" w:hAnsi="Times New Roman" w:cs="Times New Roman"/>
      <w:b/>
      <w:bCs/>
      <w:sz w:val="28"/>
      <w:szCs w:val="20"/>
      <w:u w:val="single"/>
      <w:lang w:eastAsia="pt-BR"/>
    </w:rPr>
  </w:style>
  <w:style w:type="paragraph" w:customStyle="1" w:styleId="NELSON">
    <w:name w:val="NELSON"/>
    <w:basedOn w:val="Normal"/>
    <w:rsid w:val="00667411"/>
    <w:pPr>
      <w:jc w:val="both"/>
    </w:pPr>
    <w:rPr>
      <w:rFonts w:ascii="Arial" w:hAnsi="Arial"/>
      <w:snapToGrid w:val="0"/>
      <w:szCs w:val="20"/>
    </w:rPr>
  </w:style>
  <w:style w:type="paragraph" w:customStyle="1" w:styleId="H4">
    <w:name w:val="H4"/>
    <w:basedOn w:val="Normal"/>
    <w:next w:val="Normal"/>
    <w:rsid w:val="00667411"/>
    <w:pPr>
      <w:keepNext/>
      <w:widowControl w:val="0"/>
      <w:autoSpaceDE w:val="0"/>
      <w:autoSpaceDN w:val="0"/>
      <w:spacing w:before="100" w:after="100"/>
      <w:outlineLvl w:val="4"/>
    </w:pPr>
    <w:rPr>
      <w:b/>
      <w:bCs/>
    </w:rPr>
  </w:style>
  <w:style w:type="paragraph" w:styleId="Textoembloco">
    <w:name w:val="Block Text"/>
    <w:basedOn w:val="Normal"/>
    <w:rsid w:val="00667411"/>
    <w:pPr>
      <w:widowControl w:val="0"/>
      <w:tabs>
        <w:tab w:val="left" w:pos="851"/>
      </w:tabs>
      <w:autoSpaceDE w:val="0"/>
      <w:autoSpaceDN w:val="0"/>
      <w:ind w:left="851" w:right="-288"/>
      <w:jc w:val="both"/>
    </w:pPr>
    <w:rPr>
      <w:rFonts w:ascii="NPS SansSer Qual" w:hAnsi="NPS SansSer Qual"/>
    </w:rPr>
  </w:style>
  <w:style w:type="paragraph" w:styleId="Subttulo">
    <w:name w:val="Subtitle"/>
    <w:basedOn w:val="Normal"/>
    <w:link w:val="SubttuloChar"/>
    <w:qFormat/>
    <w:rsid w:val="00667411"/>
    <w:pPr>
      <w:widowControl w:val="0"/>
      <w:jc w:val="center"/>
    </w:pPr>
    <w:rPr>
      <w:rFonts w:ascii="Albertus Medium" w:hAnsi="Albertus Medium"/>
      <w:sz w:val="20"/>
      <w:szCs w:val="20"/>
      <w:u w:val="single"/>
    </w:rPr>
  </w:style>
  <w:style w:type="character" w:customStyle="1" w:styleId="SubttuloChar">
    <w:name w:val="Subtítulo Char"/>
    <w:basedOn w:val="Fontepargpadro"/>
    <w:link w:val="Subttulo"/>
    <w:rsid w:val="00667411"/>
    <w:rPr>
      <w:rFonts w:ascii="Albertus Medium" w:eastAsia="Times New Roman" w:hAnsi="Albertus Medium" w:cs="Times New Roman"/>
      <w:sz w:val="20"/>
      <w:szCs w:val="20"/>
      <w:u w:val="single"/>
      <w:lang w:eastAsia="pt-BR"/>
    </w:rPr>
  </w:style>
  <w:style w:type="paragraph" w:customStyle="1" w:styleId="Estilo">
    <w:name w:val="Estilo"/>
    <w:rsid w:val="0066741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67411"/>
    <w:rPr>
      <w:rFonts w:ascii="Courier New" w:hAnsi="Courier New"/>
      <w:sz w:val="20"/>
      <w:szCs w:val="20"/>
    </w:rPr>
  </w:style>
  <w:style w:type="character" w:customStyle="1" w:styleId="TextosemFormataoChar">
    <w:name w:val="Texto sem Formatação Char"/>
    <w:basedOn w:val="Fontepargpadro"/>
    <w:link w:val="TextosemFormatao"/>
    <w:rsid w:val="00667411"/>
    <w:rPr>
      <w:rFonts w:ascii="Courier New" w:eastAsia="Times New Roman" w:hAnsi="Courier New" w:cs="Times New Roman"/>
      <w:sz w:val="20"/>
      <w:szCs w:val="20"/>
    </w:rPr>
  </w:style>
  <w:style w:type="character" w:styleId="nfase">
    <w:name w:val="Emphasis"/>
    <w:uiPriority w:val="20"/>
    <w:qFormat/>
    <w:rsid w:val="00667411"/>
    <w:rPr>
      <w:caps/>
      <w:color w:val="243F60"/>
      <w:spacing w:val="5"/>
    </w:rPr>
  </w:style>
  <w:style w:type="paragraph" w:styleId="SemEspaamento">
    <w:name w:val="No Spacing"/>
    <w:uiPriority w:val="1"/>
    <w:qFormat/>
    <w:rsid w:val="00667411"/>
    <w:pPr>
      <w:spacing w:after="0" w:line="240" w:lineRule="auto"/>
    </w:pPr>
    <w:rPr>
      <w:rFonts w:ascii="Calibri" w:eastAsia="Calibri" w:hAnsi="Calibri" w:cs="Times New Roman"/>
    </w:rPr>
  </w:style>
  <w:style w:type="paragraph" w:customStyle="1" w:styleId="PargrafodaLista1">
    <w:name w:val="Parágrafo da Lista1"/>
    <w:basedOn w:val="Normal"/>
    <w:rsid w:val="00667411"/>
    <w:pPr>
      <w:ind w:left="708"/>
    </w:pPr>
    <w:rPr>
      <w:sz w:val="20"/>
      <w:szCs w:val="20"/>
    </w:rPr>
  </w:style>
</w:styles>
</file>

<file path=word/webSettings.xml><?xml version="1.0" encoding="utf-8"?>
<w:webSettings xmlns:r="http://schemas.openxmlformats.org/officeDocument/2006/relationships" xmlns:w="http://schemas.openxmlformats.org/wordprocessingml/2006/main">
  <w:divs>
    <w:div w:id="6793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A29FF-72A7-48C4-93C1-9CD2BD19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9128</Words>
  <Characters>49295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7</cp:revision>
  <cp:lastPrinted>2018-02-01T11:46:00Z</cp:lastPrinted>
  <dcterms:created xsi:type="dcterms:W3CDTF">2018-03-14T18:48:00Z</dcterms:created>
  <dcterms:modified xsi:type="dcterms:W3CDTF">2018-03-22T14:08:00Z</dcterms:modified>
</cp:coreProperties>
</file>